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ACD05"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Attempt 2</w:t>
      </w:r>
    </w:p>
    <w:p w14:paraId="40C8338D"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All questions</w:t>
      </w:r>
    </w:p>
    <w:p w14:paraId="5B6E7014"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36CE9086"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1: </w:t>
      </w:r>
      <w:r w:rsidRPr="00C13A2C">
        <w:rPr>
          <w:rFonts w:ascii="Segoe UI" w:eastAsia="Times New Roman" w:hAnsi="Segoe UI" w:cs="Segoe UI"/>
          <w:b/>
          <w:bCs/>
          <w:color w:val="2D907F"/>
          <w:sz w:val="24"/>
          <w:szCs w:val="24"/>
          <w:lang w:eastAsia="en-IN"/>
        </w:rPr>
        <w:t>Correct</w:t>
      </w:r>
    </w:p>
    <w:p w14:paraId="2D8B35AE"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Dimensions containing ____________ and ____________  values cannot be continuous.</w:t>
      </w:r>
    </w:p>
    <w:p w14:paraId="5097153F" w14:textId="09431A00" w:rsidR="00C13A2C" w:rsidRPr="00C13A2C" w:rsidRDefault="00C13A2C" w:rsidP="00C13A2C">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EA6A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82" type="#_x0000_t75" style="width:21pt;height:18pt" o:ole="">
            <v:imagedata r:id="rId5" o:title=""/>
          </v:shape>
          <w:control r:id="rId6" w:name="DefaultOcxName" w:shapeid="_x0000_i2282"/>
        </w:object>
      </w:r>
    </w:p>
    <w:p w14:paraId="4F170533"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Boolean</w:t>
      </w:r>
    </w:p>
    <w:p w14:paraId="412F6446"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522696BD" w14:textId="359FA394" w:rsidR="00C13A2C" w:rsidRPr="00C13A2C" w:rsidRDefault="00C13A2C" w:rsidP="00C13A2C">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A338A47">
          <v:shape id="_x0000_i2281" type="#_x0000_t75" style="width:21pt;height:18pt" o:ole="">
            <v:imagedata r:id="rId7" o:title=""/>
          </v:shape>
          <w:control r:id="rId8" w:name="DefaultOcxName1" w:shapeid="_x0000_i2281"/>
        </w:object>
      </w:r>
    </w:p>
    <w:p w14:paraId="2D71AB2D"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Date</w:t>
      </w:r>
    </w:p>
    <w:p w14:paraId="7CC0A101" w14:textId="734CDE9C" w:rsidR="00C13A2C" w:rsidRPr="00C13A2C" w:rsidRDefault="00C13A2C" w:rsidP="00C13A2C">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64CB9B6">
          <v:shape id="_x0000_i2280" type="#_x0000_t75" style="width:21pt;height:18pt" o:ole="">
            <v:imagedata r:id="rId5" o:title=""/>
          </v:shape>
          <w:control r:id="rId9" w:name="DefaultOcxName2" w:shapeid="_x0000_i2280"/>
        </w:object>
      </w:r>
    </w:p>
    <w:p w14:paraId="04EDA465"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String</w:t>
      </w:r>
    </w:p>
    <w:p w14:paraId="2BC86214"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41675343" w14:textId="72D2A4D9" w:rsidR="00C13A2C" w:rsidRPr="00C13A2C" w:rsidRDefault="00C13A2C" w:rsidP="00C13A2C">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87D2E85">
          <v:shape id="_x0000_i2279" type="#_x0000_t75" style="width:21pt;height:18pt" o:ole="">
            <v:imagedata r:id="rId7" o:title=""/>
          </v:shape>
          <w:control r:id="rId10" w:name="DefaultOcxName3" w:shapeid="_x0000_i2279"/>
        </w:object>
      </w:r>
    </w:p>
    <w:p w14:paraId="33F1FB72"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Date and Time</w:t>
      </w:r>
    </w:p>
    <w:p w14:paraId="6548108A"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18AF6CF4"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According to Tableau's official documentation -</w:t>
      </w:r>
    </w:p>
    <w:p w14:paraId="1CF398EC"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83E45C3" w14:textId="0DF109F8"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056E6F06" wp14:editId="6B5744A3">
            <wp:extent cx="5731510" cy="5353685"/>
            <wp:effectExtent l="0" t="0" r="254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353685"/>
                    </a:xfrm>
                    <a:prstGeom prst="rect">
                      <a:avLst/>
                    </a:prstGeom>
                    <a:noFill/>
                    <a:ln>
                      <a:noFill/>
                    </a:ln>
                  </pic:spPr>
                </pic:pic>
              </a:graphicData>
            </a:graphic>
          </wp:inline>
        </w:drawing>
      </w:r>
    </w:p>
    <w:p w14:paraId="1807343E"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676BDF4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hyperlink r:id="rId12" w:history="1">
        <w:r w:rsidRPr="00C13A2C">
          <w:rPr>
            <w:rFonts w:ascii="Segoe UI" w:eastAsia="Times New Roman" w:hAnsi="Segoe UI" w:cs="Segoe UI"/>
            <w:color w:val="5624D0"/>
            <w:sz w:val="24"/>
            <w:szCs w:val="24"/>
            <w:u w:val="single"/>
            <w:lang w:eastAsia="en-IN"/>
          </w:rPr>
          <w:t> https://help.tableau.com/current/pro/desktop/en-us/datafields_typesandroles.htm</w:t>
        </w:r>
      </w:hyperlink>
    </w:p>
    <w:p w14:paraId="30627054"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4B7C1ACF"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731D5E4C"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2: </w:t>
      </w:r>
      <w:r w:rsidRPr="00C13A2C">
        <w:rPr>
          <w:rFonts w:ascii="Segoe UI" w:eastAsia="Times New Roman" w:hAnsi="Segoe UI" w:cs="Segoe UI"/>
          <w:b/>
          <w:bCs/>
          <w:color w:val="2D907F"/>
          <w:sz w:val="24"/>
          <w:szCs w:val="24"/>
          <w:lang w:eastAsia="en-IN"/>
        </w:rPr>
        <w:t>Correct</w:t>
      </w:r>
    </w:p>
    <w:p w14:paraId="48B7876A"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True or False: It is possible to add a field to more than one hierarchy</w:t>
      </w:r>
    </w:p>
    <w:p w14:paraId="43D2C673" w14:textId="27E59845" w:rsidR="00C13A2C" w:rsidRPr="00C13A2C" w:rsidRDefault="00C13A2C" w:rsidP="00C13A2C">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8A5F053">
          <v:shape id="_x0000_i2278" type="#_x0000_t75" style="width:21pt;height:18pt" o:ole="">
            <v:imagedata r:id="rId13" o:title=""/>
          </v:shape>
          <w:control r:id="rId14" w:name="DefaultOcxName4" w:shapeid="_x0000_i2278"/>
        </w:object>
      </w:r>
    </w:p>
    <w:p w14:paraId="0813F48F"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True</w:t>
      </w:r>
    </w:p>
    <w:p w14:paraId="0099D012"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27CFE5E8" w14:textId="2DD5B6DF" w:rsidR="00C13A2C" w:rsidRPr="00C13A2C" w:rsidRDefault="00C13A2C" w:rsidP="00C13A2C">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101945F">
          <v:shape id="_x0000_i2277" type="#_x0000_t75" style="width:21pt;height:18pt" o:ole="">
            <v:imagedata r:id="rId15" o:title=""/>
          </v:shape>
          <w:control r:id="rId16" w:name="DefaultOcxName5" w:shapeid="_x0000_i2277"/>
        </w:object>
      </w:r>
    </w:p>
    <w:p w14:paraId="6DB3C4EE"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False</w:t>
      </w:r>
    </w:p>
    <w:p w14:paraId="2496C706"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475E0A45"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Yes! It is possible to duplicate a field and add it to more than one hierarchy. Right click and choose duplicate.</w:t>
      </w:r>
    </w:p>
    <w:p w14:paraId="7DBCD1C7"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4FC8C1E4"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17" w:history="1">
        <w:r w:rsidRPr="00C13A2C">
          <w:rPr>
            <w:rFonts w:ascii="Segoe UI" w:eastAsia="Times New Roman" w:hAnsi="Segoe UI" w:cs="Segoe UI"/>
            <w:color w:val="5624D0"/>
            <w:sz w:val="24"/>
            <w:szCs w:val="24"/>
            <w:u w:val="single"/>
            <w:lang w:eastAsia="en-IN"/>
          </w:rPr>
          <w:t>https://www.tableau.com/about/blog/2016/8/take-note-these-10-handy-tableau-shortcuts-57561</w:t>
        </w:r>
      </w:hyperlink>
    </w:p>
    <w:p w14:paraId="63C338BE"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5364C6F6"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5C31A175"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3: </w:t>
      </w:r>
      <w:r w:rsidRPr="00C13A2C">
        <w:rPr>
          <w:rFonts w:ascii="Segoe UI" w:eastAsia="Times New Roman" w:hAnsi="Segoe UI" w:cs="Segoe UI"/>
          <w:b/>
          <w:bCs/>
          <w:color w:val="2D907F"/>
          <w:sz w:val="24"/>
          <w:szCs w:val="24"/>
          <w:lang w:eastAsia="en-IN"/>
        </w:rPr>
        <w:t>Correct</w:t>
      </w:r>
    </w:p>
    <w:p w14:paraId="770BFA64"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Most viewers scan content starting at the _____________ of a page.</w:t>
      </w:r>
    </w:p>
    <w:p w14:paraId="2191B5F5" w14:textId="2EED2178" w:rsidR="00C13A2C" w:rsidRPr="00C13A2C" w:rsidRDefault="00C13A2C" w:rsidP="00C13A2C">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4A5A980">
          <v:shape id="_x0000_i2276" type="#_x0000_t75" style="width:21pt;height:18pt" o:ole="">
            <v:imagedata r:id="rId13" o:title=""/>
          </v:shape>
          <w:control r:id="rId18" w:name="DefaultOcxName6" w:shapeid="_x0000_i2276"/>
        </w:object>
      </w:r>
    </w:p>
    <w:p w14:paraId="6DFE3392"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top left</w:t>
      </w:r>
    </w:p>
    <w:p w14:paraId="4C0D5163"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35F82BCA" w14:textId="349CC1FC" w:rsidR="00C13A2C" w:rsidRPr="00C13A2C" w:rsidRDefault="00C13A2C" w:rsidP="00C13A2C">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26454B0">
          <v:shape id="_x0000_i2275" type="#_x0000_t75" style="width:21pt;height:18pt" o:ole="">
            <v:imagedata r:id="rId15" o:title=""/>
          </v:shape>
          <w:control r:id="rId19" w:name="DefaultOcxName7" w:shapeid="_x0000_i2275"/>
        </w:object>
      </w:r>
    </w:p>
    <w:p w14:paraId="0CB4C2A5"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center</w:t>
      </w:r>
    </w:p>
    <w:p w14:paraId="0D9BFAC1" w14:textId="5CA332F5" w:rsidR="00C13A2C" w:rsidRPr="00C13A2C" w:rsidRDefault="00C13A2C" w:rsidP="00C13A2C">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E11BED3">
          <v:shape id="_x0000_i2274" type="#_x0000_t75" style="width:21pt;height:18pt" o:ole="">
            <v:imagedata r:id="rId15" o:title=""/>
          </v:shape>
          <w:control r:id="rId20" w:name="DefaultOcxName8" w:shapeid="_x0000_i2274"/>
        </w:object>
      </w:r>
    </w:p>
    <w:p w14:paraId="33EF642E"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top right</w:t>
      </w:r>
    </w:p>
    <w:p w14:paraId="01E2F6AE" w14:textId="499D8499" w:rsidR="00C13A2C" w:rsidRPr="00C13A2C" w:rsidRDefault="00C13A2C" w:rsidP="00C13A2C">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9D28B27">
          <v:shape id="_x0000_i2273" type="#_x0000_t75" style="width:21pt;height:18pt" o:ole="">
            <v:imagedata r:id="rId15" o:title=""/>
          </v:shape>
          <w:control r:id="rId21" w:name="DefaultOcxName9" w:shapeid="_x0000_i2273"/>
        </w:object>
      </w:r>
    </w:p>
    <w:p w14:paraId="7B1E2D00"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bottom right</w:t>
      </w:r>
    </w:p>
    <w:p w14:paraId="4FB15742" w14:textId="6684F875" w:rsidR="00C13A2C" w:rsidRPr="00C13A2C" w:rsidRDefault="00C13A2C" w:rsidP="00C13A2C">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D314397">
          <v:shape id="_x0000_i2272" type="#_x0000_t75" style="width:21pt;height:18pt" o:ole="">
            <v:imagedata r:id="rId15" o:title=""/>
          </v:shape>
          <w:control r:id="rId22" w:name="DefaultOcxName10" w:shapeid="_x0000_i2272"/>
        </w:object>
      </w:r>
    </w:p>
    <w:p w14:paraId="616D4BED"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bottom left</w:t>
      </w:r>
    </w:p>
    <w:p w14:paraId="3906B1D8"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50E170C7"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According to Tableau's official documentation:</w:t>
      </w:r>
    </w:p>
    <w:p w14:paraId="73B05CCE"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FE534DC" w14:textId="5DF47FD4"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55FACB53" wp14:editId="2B43AA99">
            <wp:extent cx="5731510" cy="53105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310505"/>
                    </a:xfrm>
                    <a:prstGeom prst="rect">
                      <a:avLst/>
                    </a:prstGeom>
                    <a:noFill/>
                    <a:ln>
                      <a:noFill/>
                    </a:ln>
                  </pic:spPr>
                </pic:pic>
              </a:graphicData>
            </a:graphic>
          </wp:inline>
        </w:drawing>
      </w:r>
    </w:p>
    <w:p w14:paraId="2729B6A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065149F7"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24" w:history="1">
        <w:r w:rsidRPr="00C13A2C">
          <w:rPr>
            <w:rFonts w:ascii="Segoe UI" w:eastAsia="Times New Roman" w:hAnsi="Segoe UI" w:cs="Segoe UI"/>
            <w:color w:val="5624D0"/>
            <w:sz w:val="24"/>
            <w:szCs w:val="24"/>
            <w:u w:val="single"/>
            <w:lang w:eastAsia="en-IN"/>
          </w:rPr>
          <w:t>https://help.tableau.com/current/pro/desktop/en-us/dashboards_best_practices.htm</w:t>
        </w:r>
      </w:hyperlink>
    </w:p>
    <w:p w14:paraId="778F30AA"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4B4AE2D7"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12ED4054"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4: </w:t>
      </w:r>
      <w:r w:rsidRPr="00C13A2C">
        <w:rPr>
          <w:rFonts w:ascii="Segoe UI" w:eastAsia="Times New Roman" w:hAnsi="Segoe UI" w:cs="Segoe UI"/>
          <w:b/>
          <w:bCs/>
          <w:color w:val="2D907F"/>
          <w:sz w:val="24"/>
          <w:szCs w:val="24"/>
          <w:lang w:eastAsia="en-IN"/>
        </w:rPr>
        <w:t>Correct</w:t>
      </w:r>
    </w:p>
    <w:p w14:paraId="32C99169"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Relationships are represented by __________________ and operate at the ____________________.</w:t>
      </w:r>
    </w:p>
    <w:p w14:paraId="79DC3A24" w14:textId="133DBF9C" w:rsidR="00C13A2C" w:rsidRPr="00C13A2C" w:rsidRDefault="00C13A2C" w:rsidP="00C13A2C">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1571655">
          <v:shape id="_x0000_i2271" type="#_x0000_t75" style="width:21pt;height:18pt" o:ole="">
            <v:imagedata r:id="rId15" o:title=""/>
          </v:shape>
          <w:control r:id="rId25" w:name="DefaultOcxName11" w:shapeid="_x0000_i2271"/>
        </w:object>
      </w:r>
    </w:p>
    <w:p w14:paraId="10AF5E7B"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noodles, physical layer</w:t>
      </w:r>
    </w:p>
    <w:p w14:paraId="32C861A3" w14:textId="3D795D34" w:rsidR="00C13A2C" w:rsidRPr="00C13A2C" w:rsidRDefault="00C13A2C" w:rsidP="00C13A2C">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50072ED">
          <v:shape id="_x0000_i2270" type="#_x0000_t75" style="width:21pt;height:18pt" o:ole="">
            <v:imagedata r:id="rId15" o:title=""/>
          </v:shape>
          <w:control r:id="rId26" w:name="DefaultOcxName12" w:shapeid="_x0000_i2270"/>
        </w:object>
      </w:r>
    </w:p>
    <w:p w14:paraId="4C567298"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Venn diagrams, logical layer</w:t>
      </w:r>
    </w:p>
    <w:p w14:paraId="2B771CE4" w14:textId="06B30217" w:rsidR="00C13A2C" w:rsidRPr="00C13A2C" w:rsidRDefault="00C13A2C" w:rsidP="00C13A2C">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D45C2D8">
          <v:shape id="_x0000_i2269" type="#_x0000_t75" style="width:21pt;height:18pt" o:ole="">
            <v:imagedata r:id="rId15" o:title=""/>
          </v:shape>
          <w:control r:id="rId27" w:name="DefaultOcxName13" w:shapeid="_x0000_i2269"/>
        </w:object>
      </w:r>
    </w:p>
    <w:p w14:paraId="139C3158"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Venn diagrams, physical layer</w:t>
      </w:r>
    </w:p>
    <w:p w14:paraId="6A1DC0A0" w14:textId="0B3392D5" w:rsidR="00C13A2C" w:rsidRPr="00C13A2C" w:rsidRDefault="00C13A2C" w:rsidP="00C13A2C">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8509CA7">
          <v:shape id="_x0000_i2268" type="#_x0000_t75" style="width:21pt;height:18pt" o:ole="">
            <v:imagedata r:id="rId13" o:title=""/>
          </v:shape>
          <w:control r:id="rId28" w:name="DefaultOcxName14" w:shapeid="_x0000_i2268"/>
        </w:object>
      </w:r>
    </w:p>
    <w:p w14:paraId="1273BB28"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noodles, logical layer</w:t>
      </w:r>
    </w:p>
    <w:p w14:paraId="7CDF98C3"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28F469A0"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4384F179"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From the official documentation:</w:t>
      </w:r>
    </w:p>
    <w:p w14:paraId="5E307A55"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04D204BF"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 default view that you first see in the Data Source page canvas is the </w:t>
      </w:r>
      <w:r w:rsidRPr="00C13A2C">
        <w:rPr>
          <w:rFonts w:ascii="Segoe UI" w:eastAsia="Times New Roman" w:hAnsi="Segoe UI" w:cs="Segoe UI"/>
          <w:b/>
          <w:bCs/>
          <w:color w:val="1C1D1F"/>
          <w:sz w:val="24"/>
          <w:szCs w:val="24"/>
          <w:lang w:eastAsia="en-IN"/>
        </w:rPr>
        <w:t>logical layer</w:t>
      </w:r>
      <w:r w:rsidRPr="00C13A2C">
        <w:rPr>
          <w:rFonts w:ascii="Segoe UI" w:eastAsia="Times New Roman" w:hAnsi="Segoe UI" w:cs="Segoe UI"/>
          <w:color w:val="1C1D1F"/>
          <w:sz w:val="24"/>
          <w:szCs w:val="24"/>
          <w:lang w:eastAsia="en-IN"/>
        </w:rPr>
        <w:t> of the data source. You combine data in the logical layer using relationships (or noodles).</w:t>
      </w:r>
    </w:p>
    <w:p w14:paraId="080CBC27"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6B9AD073" w14:textId="09B2B9E8"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579697BF" wp14:editId="50167C7D">
            <wp:extent cx="5731510" cy="291020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2D3BB308"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p>
    <w:p w14:paraId="664FF912"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30" w:history="1">
        <w:r w:rsidRPr="00C13A2C">
          <w:rPr>
            <w:rFonts w:ascii="Segoe UI" w:eastAsia="Times New Roman" w:hAnsi="Segoe UI" w:cs="Segoe UI"/>
            <w:color w:val="5624D0"/>
            <w:sz w:val="24"/>
            <w:szCs w:val="24"/>
            <w:u w:val="single"/>
            <w:lang w:eastAsia="en-IN"/>
          </w:rPr>
          <w:t>https://help.tableau.com/current/server/en-us/datasource_datamodel.htm</w:t>
        </w:r>
      </w:hyperlink>
    </w:p>
    <w:p w14:paraId="2513061A"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65DDCFC3"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09784E26"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5: </w:t>
      </w:r>
      <w:r w:rsidRPr="00C13A2C">
        <w:rPr>
          <w:rFonts w:ascii="Segoe UI" w:eastAsia="Times New Roman" w:hAnsi="Segoe UI" w:cs="Segoe UI"/>
          <w:b/>
          <w:bCs/>
          <w:color w:val="2D907F"/>
          <w:sz w:val="24"/>
          <w:szCs w:val="24"/>
          <w:lang w:eastAsia="en-IN"/>
        </w:rPr>
        <w:t>Correct</w:t>
      </w:r>
    </w:p>
    <w:p w14:paraId="675AC744"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When you want to first apply a filter and THEN show the Top N or Bottom N elements, which of the following filters would you use?</w:t>
      </w:r>
    </w:p>
    <w:p w14:paraId="209B7623" w14:textId="3A85D1D1" w:rsidR="00C13A2C" w:rsidRPr="00C13A2C" w:rsidRDefault="00C13A2C" w:rsidP="00C13A2C">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7485580">
          <v:shape id="_x0000_i2267" type="#_x0000_t75" style="width:21pt;height:18pt" o:ole="">
            <v:imagedata r:id="rId15" o:title=""/>
          </v:shape>
          <w:control r:id="rId31" w:name="DefaultOcxName15" w:shapeid="_x0000_i2267"/>
        </w:object>
      </w:r>
    </w:p>
    <w:p w14:paraId="070FEEEA"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None of the these</w:t>
      </w:r>
    </w:p>
    <w:p w14:paraId="094D4474" w14:textId="13B9861D" w:rsidR="00C13A2C" w:rsidRPr="00C13A2C" w:rsidRDefault="00C13A2C" w:rsidP="00C13A2C">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D04E48B">
          <v:shape id="_x0000_i2266" type="#_x0000_t75" style="width:21pt;height:18pt" o:ole="">
            <v:imagedata r:id="rId15" o:title=""/>
          </v:shape>
          <w:control r:id="rId32" w:name="DefaultOcxName16" w:shapeid="_x0000_i2266"/>
        </w:object>
      </w:r>
    </w:p>
    <w:p w14:paraId="7447C784"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Extract Filter</w:t>
      </w:r>
    </w:p>
    <w:p w14:paraId="00BE07B2" w14:textId="737DAA12" w:rsidR="00C13A2C" w:rsidRPr="00C13A2C" w:rsidRDefault="00C13A2C" w:rsidP="00C13A2C">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FC0888D">
          <v:shape id="_x0000_i2265" type="#_x0000_t75" style="width:21pt;height:18pt" o:ole="">
            <v:imagedata r:id="rId15" o:title=""/>
          </v:shape>
          <w:control r:id="rId33" w:name="DefaultOcxName17" w:shapeid="_x0000_i2265"/>
        </w:object>
      </w:r>
    </w:p>
    <w:p w14:paraId="1539EB25"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Data source Filter</w:t>
      </w:r>
    </w:p>
    <w:p w14:paraId="69FE95C0" w14:textId="2CECC6C8" w:rsidR="00C13A2C" w:rsidRPr="00C13A2C" w:rsidRDefault="00C13A2C" w:rsidP="00C13A2C">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843842F">
          <v:shape id="_x0000_i2264" type="#_x0000_t75" style="width:21pt;height:18pt" o:ole="">
            <v:imagedata r:id="rId13" o:title=""/>
          </v:shape>
          <w:control r:id="rId34" w:name="DefaultOcxName18" w:shapeid="_x0000_i2264"/>
        </w:object>
      </w:r>
    </w:p>
    <w:p w14:paraId="66C3CBA4"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Context Filter</w:t>
      </w:r>
    </w:p>
    <w:p w14:paraId="00682F7E"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37F2B13E"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74866167"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IMPORTANT QUESTION, PAY ATTENTION</w:t>
      </w:r>
    </w:p>
    <w:p w14:paraId="62539863"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By default, all filters that you set in Tableau are computed </w:t>
      </w:r>
      <w:r w:rsidRPr="00C13A2C">
        <w:rPr>
          <w:rFonts w:ascii="Segoe UI" w:eastAsia="Times New Roman" w:hAnsi="Segoe UI" w:cs="Segoe UI"/>
          <w:b/>
          <w:bCs/>
          <w:color w:val="1C1D1F"/>
          <w:sz w:val="24"/>
          <w:szCs w:val="24"/>
          <w:lang w:eastAsia="en-IN"/>
        </w:rPr>
        <w:t>independently</w:t>
      </w:r>
      <w:r w:rsidRPr="00C13A2C">
        <w:rPr>
          <w:rFonts w:ascii="Segoe UI" w:eastAsia="Times New Roman" w:hAnsi="Segoe UI" w:cs="Segoe UI"/>
          <w:color w:val="1C1D1F"/>
          <w:sz w:val="24"/>
          <w:szCs w:val="24"/>
          <w:lang w:eastAsia="en-IN"/>
        </w:rPr>
        <w:t>. That is, each filter accesses all rows in your data source without regard to other filters. However, you can set one or more categorical filters as context filters for the view. You can think of a context filter as being an </w:t>
      </w:r>
      <w:r w:rsidRPr="00C13A2C">
        <w:rPr>
          <w:rFonts w:ascii="Segoe UI" w:eastAsia="Times New Roman" w:hAnsi="Segoe UI" w:cs="Segoe UI"/>
          <w:b/>
          <w:bCs/>
          <w:color w:val="1C1D1F"/>
          <w:sz w:val="24"/>
          <w:szCs w:val="24"/>
          <w:lang w:eastAsia="en-IN"/>
        </w:rPr>
        <w:t>independent</w:t>
      </w:r>
      <w:r w:rsidRPr="00C13A2C">
        <w:rPr>
          <w:rFonts w:ascii="Segoe UI" w:eastAsia="Times New Roman" w:hAnsi="Segoe UI" w:cs="Segoe UI"/>
          <w:color w:val="1C1D1F"/>
          <w:sz w:val="24"/>
          <w:szCs w:val="24"/>
          <w:lang w:eastAsia="en-IN"/>
        </w:rPr>
        <w:t> filter. Any other filters that you set are defined as dependent filters because they process only the data that passes through the context filter.</w:t>
      </w:r>
    </w:p>
    <w:p w14:paraId="3C0A046D"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You may create a context filter to:</w:t>
      </w:r>
    </w:p>
    <w:p w14:paraId="6758AA1A"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1) Improve performance</w:t>
      </w:r>
      <w:r w:rsidRPr="00C13A2C">
        <w:rPr>
          <w:rFonts w:ascii="Segoe UI" w:eastAsia="Times New Roman" w:hAnsi="Segoe UI" w:cs="Segoe UI"/>
          <w:color w:val="1C1D1F"/>
          <w:sz w:val="24"/>
          <w:szCs w:val="24"/>
          <w:lang w:eastAsia="en-IN"/>
        </w:rPr>
        <w:t> – If you set a lot of filters or have a large data source, the queries can be slow. You can set one or more context filters to improve performance.</w:t>
      </w:r>
    </w:p>
    <w:p w14:paraId="4F82A5D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2) Create a dependent numerical or top N filter – You can set a context filter to include only the data of interest, and then set a numerical or a top N filter.</w:t>
      </w:r>
    </w:p>
    <w:p w14:paraId="62216014"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56FCED6"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35" w:history="1">
        <w:r w:rsidRPr="00C13A2C">
          <w:rPr>
            <w:rFonts w:ascii="Segoe UI" w:eastAsia="Times New Roman" w:hAnsi="Segoe UI" w:cs="Segoe UI"/>
            <w:color w:val="5624D0"/>
            <w:sz w:val="24"/>
            <w:szCs w:val="24"/>
            <w:u w:val="single"/>
            <w:lang w:eastAsia="en-IN"/>
          </w:rPr>
          <w:t>https://help.tableau.com/current/pro/desktop/en-us/filtering_context.htm</w:t>
        </w:r>
      </w:hyperlink>
    </w:p>
    <w:p w14:paraId="1D5EACFA"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541EC65D"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3BACCBEE"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6: </w:t>
      </w:r>
      <w:r w:rsidRPr="00C13A2C">
        <w:rPr>
          <w:rFonts w:ascii="Segoe UI" w:eastAsia="Times New Roman" w:hAnsi="Segoe UI" w:cs="Segoe UI"/>
          <w:b/>
          <w:bCs/>
          <w:color w:val="2D907F"/>
          <w:sz w:val="24"/>
          <w:szCs w:val="24"/>
          <w:lang w:eastAsia="en-IN"/>
        </w:rPr>
        <w:t>Correct</w:t>
      </w:r>
    </w:p>
    <w:p w14:paraId="6F1843BF"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Is SUM a table calculation?</w:t>
      </w:r>
    </w:p>
    <w:p w14:paraId="10EBF1DF" w14:textId="0B4F1A42" w:rsidR="00C13A2C" w:rsidRPr="00C13A2C" w:rsidRDefault="00C13A2C" w:rsidP="00C13A2C">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132B565">
          <v:shape id="_x0000_i2263" type="#_x0000_t75" style="width:21pt;height:18pt" o:ole="">
            <v:imagedata r:id="rId15" o:title=""/>
          </v:shape>
          <w:control r:id="rId36" w:name="DefaultOcxName19" w:shapeid="_x0000_i2263"/>
        </w:object>
      </w:r>
    </w:p>
    <w:p w14:paraId="46AAB8AD"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Yes</w:t>
      </w:r>
    </w:p>
    <w:p w14:paraId="1E7B9553" w14:textId="4F60AE3A" w:rsidR="00C13A2C" w:rsidRPr="00C13A2C" w:rsidRDefault="00C13A2C" w:rsidP="00C13A2C">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165D7FB">
          <v:shape id="_x0000_i2262" type="#_x0000_t75" style="width:21pt;height:18pt" o:ole="">
            <v:imagedata r:id="rId13" o:title=""/>
          </v:shape>
          <w:control r:id="rId37" w:name="DefaultOcxName20" w:shapeid="_x0000_i2262"/>
        </w:object>
      </w:r>
    </w:p>
    <w:p w14:paraId="061C47C7"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No</w:t>
      </w:r>
    </w:p>
    <w:p w14:paraId="05FA60BB"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715DABB0"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31908343"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SUM is an </w:t>
      </w:r>
      <w:r w:rsidRPr="00C13A2C">
        <w:rPr>
          <w:rFonts w:ascii="Segoe UI" w:eastAsia="Times New Roman" w:hAnsi="Segoe UI" w:cs="Segoe UI"/>
          <w:b/>
          <w:bCs/>
          <w:color w:val="1C1D1F"/>
          <w:sz w:val="24"/>
          <w:szCs w:val="24"/>
          <w:lang w:eastAsia="en-IN"/>
        </w:rPr>
        <w:t>aggregate function</w:t>
      </w:r>
      <w:r w:rsidRPr="00C13A2C">
        <w:rPr>
          <w:rFonts w:ascii="Segoe UI" w:eastAsia="Times New Roman" w:hAnsi="Segoe UI" w:cs="Segoe UI"/>
          <w:color w:val="1C1D1F"/>
          <w:sz w:val="24"/>
          <w:szCs w:val="24"/>
          <w:lang w:eastAsia="en-IN"/>
        </w:rPr>
        <w:t>, not a table calculation!</w:t>
      </w:r>
    </w:p>
    <w:p w14:paraId="100872CA"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 table calculation is a transformation you apply to the values in a visualization. Table calculations are a special type of calculated field that computes on the </w:t>
      </w:r>
      <w:r w:rsidRPr="00C13A2C">
        <w:rPr>
          <w:rFonts w:ascii="Segoe UI" w:eastAsia="Times New Roman" w:hAnsi="Segoe UI" w:cs="Segoe UI"/>
          <w:b/>
          <w:bCs/>
          <w:color w:val="1C1D1F"/>
          <w:sz w:val="24"/>
          <w:szCs w:val="24"/>
          <w:lang w:eastAsia="en-IN"/>
        </w:rPr>
        <w:t>local</w:t>
      </w:r>
      <w:r w:rsidRPr="00C13A2C">
        <w:rPr>
          <w:rFonts w:ascii="Segoe UI" w:eastAsia="Times New Roman" w:hAnsi="Segoe UI" w:cs="Segoe UI"/>
          <w:color w:val="1C1D1F"/>
          <w:sz w:val="24"/>
          <w:szCs w:val="24"/>
          <w:lang w:eastAsia="en-IN"/>
        </w:rPr>
        <w:t> data in Tableau. They are calculated based on what is currently in the visualization and do not consider any measures or dimensions that are filtered out of the visualization.</w:t>
      </w:r>
    </w:p>
    <w:p w14:paraId="2F2873DE"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3DF1E63D"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The most common Table calculations are:</w:t>
      </w:r>
    </w:p>
    <w:p w14:paraId="041A7CCB"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Running Total</w:t>
      </w:r>
    </w:p>
    <w:p w14:paraId="073227EE"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Percent Difference</w:t>
      </w:r>
    </w:p>
    <w:p w14:paraId="2A328112"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Difference</w:t>
      </w:r>
    </w:p>
    <w:p w14:paraId="6E8E5E70"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Percent of Total</w:t>
      </w:r>
    </w:p>
    <w:p w14:paraId="66C9D2CA"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Rank</w:t>
      </w:r>
    </w:p>
    <w:p w14:paraId="67A882FF"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Percentile</w:t>
      </w:r>
    </w:p>
    <w:p w14:paraId="46B654E4"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5BE38A04" w14:textId="7BB6204D"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7B1B8E6C" wp14:editId="23151AE9">
            <wp:extent cx="5731510" cy="3071495"/>
            <wp:effectExtent l="0" t="0" r="2540"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43329777"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06E98C2C" w14:textId="166DF43C"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6B33C80F" wp14:editId="6BD646FB">
            <wp:extent cx="5731510" cy="7343775"/>
            <wp:effectExtent l="0" t="0" r="2540" b="952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343775"/>
                    </a:xfrm>
                    <a:prstGeom prst="rect">
                      <a:avLst/>
                    </a:prstGeom>
                    <a:noFill/>
                    <a:ln>
                      <a:noFill/>
                    </a:ln>
                  </pic:spPr>
                </pic:pic>
              </a:graphicData>
            </a:graphic>
          </wp:inline>
        </w:drawing>
      </w:r>
    </w:p>
    <w:p w14:paraId="48B32297"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1B42D3F3"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6DC9C3A0"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These can be calculated using : Table(across), Cell, or Specific dimensions!</w:t>
      </w:r>
    </w:p>
    <w:p w14:paraId="7062D3B9"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1A615120"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40" w:history="1">
        <w:r w:rsidRPr="00C13A2C">
          <w:rPr>
            <w:rFonts w:ascii="Segoe UI" w:eastAsia="Times New Roman" w:hAnsi="Segoe UI" w:cs="Segoe UI"/>
            <w:color w:val="5624D0"/>
            <w:sz w:val="24"/>
            <w:szCs w:val="24"/>
            <w:u w:val="single"/>
            <w:lang w:eastAsia="en-IN"/>
          </w:rPr>
          <w:t>https://help.tableau.com/current/pro/desktop/en-us/calculations_tablecalculations_definebasic_runningtotal.htm</w:t>
        </w:r>
      </w:hyperlink>
    </w:p>
    <w:p w14:paraId="22720847"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0BB4427F"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1D67A62E"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2C5EF45A"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51D0D8AA"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7: </w:t>
      </w:r>
      <w:r w:rsidRPr="00C13A2C">
        <w:rPr>
          <w:rFonts w:ascii="Segoe UI" w:eastAsia="Times New Roman" w:hAnsi="Segoe UI" w:cs="Segoe UI"/>
          <w:b/>
          <w:bCs/>
          <w:color w:val="2D907F"/>
          <w:sz w:val="24"/>
          <w:szCs w:val="24"/>
          <w:lang w:eastAsia="en-IN"/>
        </w:rPr>
        <w:t>Correct</w:t>
      </w:r>
    </w:p>
    <w:p w14:paraId="5414E5E5"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are valid objects when creating a dashboard in Tableau? Choose 4.</w:t>
      </w:r>
    </w:p>
    <w:p w14:paraId="40C470DC" w14:textId="1E87BAE0" w:rsidR="00C13A2C" w:rsidRPr="00C13A2C" w:rsidRDefault="00C13A2C" w:rsidP="00C13A2C">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C8EC6FC">
          <v:shape id="_x0000_i2261" type="#_x0000_t75" style="width:21pt;height:18pt" o:ole="">
            <v:imagedata r:id="rId5" o:title=""/>
          </v:shape>
          <w:control r:id="rId41" w:name="DefaultOcxName21" w:shapeid="_x0000_i2261"/>
        </w:object>
      </w:r>
    </w:p>
    <w:p w14:paraId="4B2A8CA0"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Text</w:t>
      </w:r>
    </w:p>
    <w:p w14:paraId="3A61B4C3"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51606020" w14:textId="08622B21" w:rsidR="00C13A2C" w:rsidRPr="00C13A2C" w:rsidRDefault="00C13A2C" w:rsidP="00C13A2C">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C747BCD">
          <v:shape id="_x0000_i2260" type="#_x0000_t75" style="width:21pt;height:18pt" o:ole="">
            <v:imagedata r:id="rId5" o:title=""/>
          </v:shape>
          <w:control r:id="rId42" w:name="DefaultOcxName22" w:shapeid="_x0000_i2260"/>
        </w:object>
      </w:r>
    </w:p>
    <w:p w14:paraId="795489CF"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Extension</w:t>
      </w:r>
    </w:p>
    <w:p w14:paraId="3B37B067"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62772FF7" w14:textId="15B311CF" w:rsidR="00C13A2C" w:rsidRPr="00C13A2C" w:rsidRDefault="00C13A2C" w:rsidP="00C13A2C">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BBE418A">
          <v:shape id="_x0000_i2259" type="#_x0000_t75" style="width:21pt;height:18pt" o:ole="">
            <v:imagedata r:id="rId5" o:title=""/>
          </v:shape>
          <w:control r:id="rId43" w:name="DefaultOcxName23" w:shapeid="_x0000_i2259"/>
        </w:object>
      </w:r>
    </w:p>
    <w:p w14:paraId="1177FAB0"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Web Page</w:t>
      </w:r>
    </w:p>
    <w:p w14:paraId="42D8F141"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17AC10C0" w14:textId="02DBD084" w:rsidR="00C13A2C" w:rsidRPr="00C13A2C" w:rsidRDefault="00C13A2C" w:rsidP="00C13A2C">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CE50B59">
          <v:shape id="_x0000_i2258" type="#_x0000_t75" style="width:21pt;height:18pt" o:ole="">
            <v:imagedata r:id="rId7" o:title=""/>
          </v:shape>
          <w:control r:id="rId44" w:name="DefaultOcxName24" w:shapeid="_x0000_i2258"/>
        </w:object>
      </w:r>
    </w:p>
    <w:p w14:paraId="3F0B49D3"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Video</w:t>
      </w:r>
    </w:p>
    <w:p w14:paraId="2F1C06B5" w14:textId="37BFE5BA" w:rsidR="00C13A2C" w:rsidRPr="00C13A2C" w:rsidRDefault="00C13A2C" w:rsidP="00C13A2C">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9F1225C">
          <v:shape id="_x0000_i2257" type="#_x0000_t75" style="width:21pt;height:18pt" o:ole="">
            <v:imagedata r:id="rId5" o:title=""/>
          </v:shape>
          <w:control r:id="rId45" w:name="DefaultOcxName25" w:shapeid="_x0000_i2257"/>
        </w:object>
      </w:r>
    </w:p>
    <w:p w14:paraId="613A2C89"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Image</w:t>
      </w:r>
    </w:p>
    <w:p w14:paraId="0FCB7B5C"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0C482801"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47336EF4"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Video is </w:t>
      </w:r>
      <w:r w:rsidRPr="00C13A2C">
        <w:rPr>
          <w:rFonts w:ascii="Segoe UI" w:eastAsia="Times New Roman" w:hAnsi="Segoe UI" w:cs="Segoe UI"/>
          <w:b/>
          <w:bCs/>
          <w:color w:val="1C1D1F"/>
          <w:sz w:val="24"/>
          <w:szCs w:val="24"/>
          <w:lang w:eastAsia="en-IN"/>
        </w:rPr>
        <w:t>NOT</w:t>
      </w:r>
      <w:r w:rsidRPr="00C13A2C">
        <w:rPr>
          <w:rFonts w:ascii="Segoe UI" w:eastAsia="Times New Roman" w:hAnsi="Segoe UI" w:cs="Segoe UI"/>
          <w:color w:val="1C1D1F"/>
          <w:sz w:val="24"/>
          <w:szCs w:val="24"/>
          <w:lang w:eastAsia="en-IN"/>
        </w:rPr>
        <w:t> a valid object type while creating dashboards in Tableau! All others are valid object types.</w:t>
      </w:r>
    </w:p>
    <w:p w14:paraId="1B345026"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0F37C8C" w14:textId="370BD14F"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72BFF2C5" wp14:editId="26416D53">
            <wp:extent cx="5731510" cy="3640455"/>
            <wp:effectExtent l="0" t="0" r="254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640455"/>
                    </a:xfrm>
                    <a:prstGeom prst="rect">
                      <a:avLst/>
                    </a:prstGeom>
                    <a:noFill/>
                    <a:ln>
                      <a:noFill/>
                    </a:ln>
                  </pic:spPr>
                </pic:pic>
              </a:graphicData>
            </a:graphic>
          </wp:inline>
        </w:drawing>
      </w:r>
      <w:r w:rsidRPr="00C13A2C">
        <w:rPr>
          <w:rFonts w:ascii="Segoe UI" w:eastAsia="Times New Roman" w:hAnsi="Segoe UI" w:cs="Segoe UI"/>
          <w:noProof/>
          <w:color w:val="1C1D1F"/>
          <w:sz w:val="24"/>
          <w:szCs w:val="24"/>
          <w:lang w:eastAsia="en-IN"/>
        </w:rPr>
        <w:drawing>
          <wp:inline distT="0" distB="0" distL="0" distR="0" wp14:anchorId="48D1571E" wp14:editId="6E63D7C6">
            <wp:extent cx="5731510" cy="28200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7FDF048"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3F7E9C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48" w:history="1">
        <w:r w:rsidRPr="00C13A2C">
          <w:rPr>
            <w:rFonts w:ascii="Segoe UI" w:eastAsia="Times New Roman" w:hAnsi="Segoe UI" w:cs="Segoe UI"/>
            <w:color w:val="5624D0"/>
            <w:sz w:val="24"/>
            <w:szCs w:val="24"/>
            <w:u w:val="single"/>
            <w:lang w:eastAsia="en-IN"/>
          </w:rPr>
          <w:t>https://help.tableau.com/current/pro/desktop/en-us/dashboards_create.htm</w:t>
        </w:r>
      </w:hyperlink>
    </w:p>
    <w:p w14:paraId="18D129AD"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2B38A146"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368FC296"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8: </w:t>
      </w:r>
      <w:r w:rsidRPr="00C13A2C">
        <w:rPr>
          <w:rFonts w:ascii="Segoe UI" w:eastAsia="Times New Roman" w:hAnsi="Segoe UI" w:cs="Segoe UI"/>
          <w:b/>
          <w:bCs/>
          <w:color w:val="2D907F"/>
          <w:sz w:val="24"/>
          <w:szCs w:val="24"/>
          <w:lang w:eastAsia="en-IN"/>
        </w:rPr>
        <w:t>Correct</w:t>
      </w:r>
    </w:p>
    <w:p w14:paraId="4428CB42"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shapes does a Heat Map use by default?</w:t>
      </w:r>
    </w:p>
    <w:p w14:paraId="6C0A89DA" w14:textId="51DDF89D" w:rsidR="00C13A2C" w:rsidRPr="00C13A2C" w:rsidRDefault="00C13A2C" w:rsidP="00C13A2C">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207F4F0">
          <v:shape id="_x0000_i2256" type="#_x0000_t75" style="width:21pt;height:18pt" o:ole="">
            <v:imagedata r:id="rId15" o:title=""/>
          </v:shape>
          <w:control r:id="rId49" w:name="DefaultOcxName26" w:shapeid="_x0000_i2256"/>
        </w:object>
      </w:r>
    </w:p>
    <w:p w14:paraId="6B575918"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Text</w:t>
      </w:r>
    </w:p>
    <w:p w14:paraId="1101D2F3" w14:textId="74C3D7E9" w:rsidR="00C13A2C" w:rsidRPr="00C13A2C" w:rsidRDefault="00C13A2C" w:rsidP="00C13A2C">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64C6944">
          <v:shape id="_x0000_i2255" type="#_x0000_t75" style="width:21pt;height:18pt" o:ole="">
            <v:imagedata r:id="rId15" o:title=""/>
          </v:shape>
          <w:control r:id="rId50" w:name="DefaultOcxName27" w:shapeid="_x0000_i2255"/>
        </w:object>
      </w:r>
    </w:p>
    <w:p w14:paraId="0E06770B"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Line</w:t>
      </w:r>
    </w:p>
    <w:p w14:paraId="29118E68" w14:textId="203D2007" w:rsidR="00C13A2C" w:rsidRPr="00C13A2C" w:rsidRDefault="00C13A2C" w:rsidP="00C13A2C">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C6F1384">
          <v:shape id="_x0000_i2254" type="#_x0000_t75" style="width:21pt;height:18pt" o:ole="">
            <v:imagedata r:id="rId13" o:title=""/>
          </v:shape>
          <w:control r:id="rId51" w:name="DefaultOcxName28" w:shapeid="_x0000_i2254"/>
        </w:object>
      </w:r>
    </w:p>
    <w:p w14:paraId="2190E21B"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Square</w:t>
      </w:r>
    </w:p>
    <w:p w14:paraId="4E3EF3BC"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6019498A" w14:textId="4553C688" w:rsidR="00C13A2C" w:rsidRPr="00C13A2C" w:rsidRDefault="00C13A2C" w:rsidP="00C13A2C">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C4CA98A">
          <v:shape id="_x0000_i2253" type="#_x0000_t75" style="width:21pt;height:18pt" o:ole="">
            <v:imagedata r:id="rId15" o:title=""/>
          </v:shape>
          <w:control r:id="rId52" w:name="DefaultOcxName29" w:shapeid="_x0000_i2253"/>
        </w:object>
      </w:r>
    </w:p>
    <w:p w14:paraId="45270F98"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Circle</w:t>
      </w:r>
    </w:p>
    <w:p w14:paraId="068E199B"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14790B8E"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By default, the shape that a Heap map uses is a </w:t>
      </w:r>
      <w:r w:rsidRPr="00C13A2C">
        <w:rPr>
          <w:rFonts w:ascii="Segoe UI" w:eastAsia="Times New Roman" w:hAnsi="Segoe UI" w:cs="Segoe UI"/>
          <w:b/>
          <w:bCs/>
          <w:color w:val="1C1D1F"/>
          <w:sz w:val="24"/>
          <w:szCs w:val="24"/>
          <w:lang w:eastAsia="en-IN"/>
        </w:rPr>
        <w:t>"Square".</w:t>
      </w:r>
      <w:r w:rsidRPr="00C13A2C">
        <w:rPr>
          <w:rFonts w:ascii="Segoe UI" w:eastAsia="Times New Roman" w:hAnsi="Segoe UI" w:cs="Segoe UI"/>
          <w:color w:val="1C1D1F"/>
          <w:sz w:val="24"/>
          <w:szCs w:val="24"/>
          <w:lang w:eastAsia="en-IN"/>
        </w:rPr>
        <w:t> See below:</w:t>
      </w:r>
    </w:p>
    <w:p w14:paraId="02BCFB90"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270B86E6" w14:textId="0F20135C"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1410CCE8" wp14:editId="351559BA">
            <wp:extent cx="5731510" cy="5531485"/>
            <wp:effectExtent l="0" t="0" r="2540" b="0"/>
            <wp:docPr id="48" name="Picture 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531485"/>
                    </a:xfrm>
                    <a:prstGeom prst="rect">
                      <a:avLst/>
                    </a:prstGeom>
                    <a:noFill/>
                    <a:ln>
                      <a:noFill/>
                    </a:ln>
                  </pic:spPr>
                </pic:pic>
              </a:graphicData>
            </a:graphic>
          </wp:inline>
        </w:drawing>
      </w:r>
    </w:p>
    <w:p w14:paraId="0042F942"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2460F8F9"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54" w:history="1">
        <w:r w:rsidRPr="00C13A2C">
          <w:rPr>
            <w:rFonts w:ascii="Segoe UI" w:eastAsia="Times New Roman" w:hAnsi="Segoe UI" w:cs="Segoe UI"/>
            <w:color w:val="5624D0"/>
            <w:sz w:val="24"/>
            <w:szCs w:val="24"/>
            <w:u w:val="single"/>
            <w:lang w:eastAsia="en-IN"/>
          </w:rPr>
          <w:t>https://help.tableau.com/current/pro/desktop/en-us/buildexamples_highlight.htm</w:t>
        </w:r>
      </w:hyperlink>
    </w:p>
    <w:p w14:paraId="373C3171"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1B417AC5"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3A0F8C51"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9: </w:t>
      </w:r>
      <w:r w:rsidRPr="00C13A2C">
        <w:rPr>
          <w:rFonts w:ascii="Segoe UI" w:eastAsia="Times New Roman" w:hAnsi="Segoe UI" w:cs="Segoe UI"/>
          <w:b/>
          <w:bCs/>
          <w:color w:val="2D907F"/>
          <w:sz w:val="24"/>
          <w:szCs w:val="24"/>
          <w:lang w:eastAsia="en-IN"/>
        </w:rPr>
        <w:t>Correct</w:t>
      </w:r>
    </w:p>
    <w:p w14:paraId="0186D479"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Is it possible to add both a Dashboard and a Worksheet at the same time to a Story Point in Tableau?</w:t>
      </w:r>
    </w:p>
    <w:p w14:paraId="2C91DFA7" w14:textId="78C07D0C" w:rsidR="00C13A2C" w:rsidRPr="00C13A2C" w:rsidRDefault="00C13A2C" w:rsidP="00C13A2C">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391957A">
          <v:shape id="_x0000_i2252" type="#_x0000_t75" style="width:21pt;height:18pt" o:ole="">
            <v:imagedata r:id="rId13" o:title=""/>
          </v:shape>
          <w:control r:id="rId55" w:name="DefaultOcxName30" w:shapeid="_x0000_i2252"/>
        </w:object>
      </w:r>
    </w:p>
    <w:p w14:paraId="733DDE43"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No</w:t>
      </w:r>
    </w:p>
    <w:p w14:paraId="27849874"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24D96FC9" w14:textId="2F9B1CE8" w:rsidR="00C13A2C" w:rsidRPr="00C13A2C" w:rsidRDefault="00C13A2C" w:rsidP="00C13A2C">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320682C">
          <v:shape id="_x0000_i2251" type="#_x0000_t75" style="width:21pt;height:18pt" o:ole="">
            <v:imagedata r:id="rId15" o:title=""/>
          </v:shape>
          <w:control r:id="rId56" w:name="DefaultOcxName31" w:shapeid="_x0000_i2251"/>
        </w:object>
      </w:r>
    </w:p>
    <w:p w14:paraId="44A23D19"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Yes</w:t>
      </w:r>
    </w:p>
    <w:p w14:paraId="1F0EC213"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14380C27"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This is a tricky question. We are talking about story </w:t>
      </w:r>
      <w:r w:rsidRPr="00C13A2C">
        <w:rPr>
          <w:rFonts w:ascii="Segoe UI" w:eastAsia="Times New Roman" w:hAnsi="Segoe UI" w:cs="Segoe UI"/>
          <w:b/>
          <w:bCs/>
          <w:color w:val="1C1D1F"/>
          <w:sz w:val="24"/>
          <w:szCs w:val="24"/>
          <w:lang w:eastAsia="en-IN"/>
        </w:rPr>
        <w:t>POINTS</w:t>
      </w:r>
      <w:r w:rsidRPr="00C13A2C">
        <w:rPr>
          <w:rFonts w:ascii="Segoe UI" w:eastAsia="Times New Roman" w:hAnsi="Segoe UI" w:cs="Segoe UI"/>
          <w:color w:val="1C1D1F"/>
          <w:sz w:val="24"/>
          <w:szCs w:val="24"/>
          <w:lang w:eastAsia="en-IN"/>
        </w:rPr>
        <w:t>, and not entire stories in the question.</w:t>
      </w:r>
    </w:p>
    <w:p w14:paraId="4536DEF4"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6514059D"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To create a story, lets say I have a blank story with 1 dashboard and 1 worksheet.</w:t>
      </w:r>
    </w:p>
    <w:p w14:paraId="4C28431B"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FA3524D"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I can simply drag the dashboard into the view to create a new story point.</w:t>
      </w:r>
    </w:p>
    <w:p w14:paraId="7799389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C1D439C" w14:textId="78631402"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6D494DAD" wp14:editId="53CCF1BF">
            <wp:extent cx="5731510" cy="2791460"/>
            <wp:effectExtent l="0" t="0" r="2540" b="889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19B7A598"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5587D9A"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Now, if I try to adjust the worksheet beside it in this same view, I cannot. See below:</w:t>
      </w:r>
    </w:p>
    <w:p w14:paraId="1ED75E6E"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74E6180" w14:textId="0164827A"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3035E30E" wp14:editId="7B081D99">
            <wp:extent cx="5731510" cy="2836545"/>
            <wp:effectExtent l="0" t="0" r="2540" b="190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a:ln>
                      <a:noFill/>
                    </a:ln>
                  </pic:spPr>
                </pic:pic>
              </a:graphicData>
            </a:graphic>
          </wp:inline>
        </w:drawing>
      </w:r>
    </w:p>
    <w:p w14:paraId="24FF468A"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7041EA35"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 only option available is to replace the existing view. Therefore, the answer is NO since they both cannot be added.</w:t>
      </w:r>
    </w:p>
    <w:p w14:paraId="2BC2D76F"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6CCF919E"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Read more about stories in Tableau: </w:t>
      </w:r>
      <w:hyperlink r:id="rId59" w:history="1">
        <w:r w:rsidRPr="00C13A2C">
          <w:rPr>
            <w:rFonts w:ascii="Segoe UI" w:eastAsia="Times New Roman" w:hAnsi="Segoe UI" w:cs="Segoe UI"/>
            <w:color w:val="5624D0"/>
            <w:sz w:val="24"/>
            <w:szCs w:val="24"/>
            <w:u w:val="single"/>
            <w:lang w:eastAsia="en-IN"/>
          </w:rPr>
          <w:t>https://help.tableau.com/current/pro/desktop/en-us/story_create.htm</w:t>
        </w:r>
      </w:hyperlink>
    </w:p>
    <w:p w14:paraId="7212417F"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4167A2F1"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3FE2D07E"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10: </w:t>
      </w:r>
      <w:r w:rsidRPr="00C13A2C">
        <w:rPr>
          <w:rFonts w:ascii="Segoe UI" w:eastAsia="Times New Roman" w:hAnsi="Segoe UI" w:cs="Segoe UI"/>
          <w:b/>
          <w:bCs/>
          <w:color w:val="2D907F"/>
          <w:sz w:val="24"/>
          <w:szCs w:val="24"/>
          <w:lang w:eastAsia="en-IN"/>
        </w:rPr>
        <w:t>Correct</w:t>
      </w:r>
    </w:p>
    <w:p w14:paraId="7B653C8C"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As a general best practice, how many categories can a pie chart display effectively?</w:t>
      </w:r>
    </w:p>
    <w:p w14:paraId="75D0D1B3" w14:textId="7A51B4EC" w:rsidR="00C13A2C" w:rsidRPr="00C13A2C" w:rsidRDefault="00C13A2C" w:rsidP="00C13A2C">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E5457A5">
          <v:shape id="_x0000_i2250" type="#_x0000_t75" style="width:21pt;height:18pt" o:ole="">
            <v:imagedata r:id="rId15" o:title=""/>
          </v:shape>
          <w:control r:id="rId60" w:name="DefaultOcxName32" w:shapeid="_x0000_i2250"/>
        </w:object>
      </w:r>
    </w:p>
    <w:p w14:paraId="6709B031"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3 to 5</w:t>
      </w:r>
    </w:p>
    <w:p w14:paraId="79B944DA" w14:textId="2D2C1602" w:rsidR="00C13A2C" w:rsidRPr="00C13A2C" w:rsidRDefault="00C13A2C" w:rsidP="00C13A2C">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4B31A54">
          <v:shape id="_x0000_i2249" type="#_x0000_t75" style="width:21pt;height:18pt" o:ole="">
            <v:imagedata r:id="rId13" o:title=""/>
          </v:shape>
          <w:control r:id="rId61" w:name="DefaultOcxName33" w:shapeid="_x0000_i2249"/>
        </w:object>
      </w:r>
    </w:p>
    <w:p w14:paraId="53936577"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2 to 5</w:t>
      </w:r>
    </w:p>
    <w:p w14:paraId="58A87340"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515A431A" w14:textId="7592769A" w:rsidR="00C13A2C" w:rsidRPr="00C13A2C" w:rsidRDefault="00C13A2C" w:rsidP="00C13A2C">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605C3A3">
          <v:shape id="_x0000_i2248" type="#_x0000_t75" style="width:21pt;height:18pt" o:ole="">
            <v:imagedata r:id="rId15" o:title=""/>
          </v:shape>
          <w:control r:id="rId62" w:name="DefaultOcxName34" w:shapeid="_x0000_i2248"/>
        </w:object>
      </w:r>
    </w:p>
    <w:p w14:paraId="0ECD2905"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3 to 7</w:t>
      </w:r>
    </w:p>
    <w:p w14:paraId="6FAB5FDB" w14:textId="2D5BA0BB" w:rsidR="00C13A2C" w:rsidRPr="00C13A2C" w:rsidRDefault="00C13A2C" w:rsidP="00C13A2C">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62F03C2">
          <v:shape id="_x0000_i2247" type="#_x0000_t75" style="width:21pt;height:18pt" o:ole="">
            <v:imagedata r:id="rId15" o:title=""/>
          </v:shape>
          <w:control r:id="rId63" w:name="DefaultOcxName35" w:shapeid="_x0000_i2247"/>
        </w:object>
      </w:r>
    </w:p>
    <w:p w14:paraId="1C8959DC"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2 to 8</w:t>
      </w:r>
    </w:p>
    <w:p w14:paraId="5C4905CB"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78701169"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As a general best practice, your pie chart should contain </w:t>
      </w:r>
      <w:r w:rsidRPr="00C13A2C">
        <w:rPr>
          <w:rFonts w:ascii="Segoe UI" w:eastAsia="Times New Roman" w:hAnsi="Segoe UI" w:cs="Segoe UI"/>
          <w:b/>
          <w:bCs/>
          <w:color w:val="1C1D1F"/>
          <w:sz w:val="24"/>
          <w:szCs w:val="24"/>
          <w:lang w:eastAsia="en-IN"/>
        </w:rPr>
        <w:t>2 to 5</w:t>
      </w:r>
      <w:r w:rsidRPr="00C13A2C">
        <w:rPr>
          <w:rFonts w:ascii="Segoe UI" w:eastAsia="Times New Roman" w:hAnsi="Segoe UI" w:cs="Segoe UI"/>
          <w:color w:val="1C1D1F"/>
          <w:sz w:val="24"/>
          <w:szCs w:val="24"/>
          <w:lang w:eastAsia="en-IN"/>
        </w:rPr>
        <w:t> categories. Anything more than that is not easy for the eyes to distinguish. This is a common question and mentioned in Tableau's own eLearning module as well!</w:t>
      </w:r>
    </w:p>
    <w:p w14:paraId="7E58F316"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35727C44"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See how to build a pie chart:</w:t>
      </w:r>
    </w:p>
    <w:p w14:paraId="04161E7D"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5F9C5675" w14:textId="1BC366CB"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74AFDE26" wp14:editId="6B439BF8">
            <wp:extent cx="5731510" cy="40462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0BADB76D"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226279CF"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65" w:history="1">
        <w:r w:rsidRPr="00C13A2C">
          <w:rPr>
            <w:rFonts w:ascii="Segoe UI" w:eastAsia="Times New Roman" w:hAnsi="Segoe UI" w:cs="Segoe UI"/>
            <w:color w:val="5624D0"/>
            <w:sz w:val="24"/>
            <w:szCs w:val="24"/>
            <w:u w:val="single"/>
            <w:lang w:eastAsia="en-IN"/>
          </w:rPr>
          <w:t>https://help.tableau.com/current/pro/desktop/en-us/buildexamples_pie.htm</w:t>
        </w:r>
      </w:hyperlink>
    </w:p>
    <w:p w14:paraId="36E7D04B"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762E9BC5"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751ABC30"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11: </w:t>
      </w:r>
      <w:r w:rsidRPr="00C13A2C">
        <w:rPr>
          <w:rFonts w:ascii="Segoe UI" w:eastAsia="Times New Roman" w:hAnsi="Segoe UI" w:cs="Segoe UI"/>
          <w:b/>
          <w:bCs/>
          <w:color w:val="2D907F"/>
          <w:sz w:val="24"/>
          <w:szCs w:val="24"/>
          <w:lang w:eastAsia="en-IN"/>
        </w:rPr>
        <w:t>Correct</w:t>
      </w:r>
    </w:p>
    <w:p w14:paraId="1DB285BC"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True or False: It is not possible to blend axes for multiple measures into a single axis</w:t>
      </w:r>
    </w:p>
    <w:p w14:paraId="64C1405B" w14:textId="0ECC9590" w:rsidR="00C13A2C" w:rsidRPr="00C13A2C" w:rsidRDefault="00C13A2C" w:rsidP="00C13A2C">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9EA4C3F">
          <v:shape id="_x0000_i2246" type="#_x0000_t75" style="width:21pt;height:18pt" o:ole="">
            <v:imagedata r:id="rId13" o:title=""/>
          </v:shape>
          <w:control r:id="rId66" w:name="DefaultOcxName36" w:shapeid="_x0000_i2246"/>
        </w:object>
      </w:r>
    </w:p>
    <w:p w14:paraId="64CED2B3"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False</w:t>
      </w:r>
    </w:p>
    <w:p w14:paraId="6D760F97"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654109A4" w14:textId="344CA8DF" w:rsidR="00C13A2C" w:rsidRPr="00C13A2C" w:rsidRDefault="00C13A2C" w:rsidP="00C13A2C">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C7BCADA">
          <v:shape id="_x0000_i2245" type="#_x0000_t75" style="width:21pt;height:18pt" o:ole="">
            <v:imagedata r:id="rId15" o:title=""/>
          </v:shape>
          <w:control r:id="rId67" w:name="DefaultOcxName37" w:shapeid="_x0000_i2245"/>
        </w:object>
      </w:r>
    </w:p>
    <w:p w14:paraId="0B1BC71A"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True</w:t>
      </w:r>
    </w:p>
    <w:p w14:paraId="43B1E0D9"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1A0BCBB6"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We can very much blend multiple measures into a single axis. Such charts are called Combined-Axis / Blended-Axis charts. Follow along:</w:t>
      </w:r>
    </w:p>
    <w:p w14:paraId="5192C7A7"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070236E6"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Measures can share a single axis so that all the marks are shown in a single pane. To blend multiple measures, drag one measure or axis and drop it onto an existing axis.</w:t>
      </w:r>
    </w:p>
    <w:p w14:paraId="7B00D83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6A748F53" w14:textId="75F38990"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4421EF5A" wp14:editId="1085BEC0">
            <wp:extent cx="5731510" cy="325882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58820"/>
                    </a:xfrm>
                    <a:prstGeom prst="rect">
                      <a:avLst/>
                    </a:prstGeom>
                    <a:noFill/>
                    <a:ln>
                      <a:noFill/>
                    </a:ln>
                  </pic:spPr>
                </pic:pic>
              </a:graphicData>
            </a:graphic>
          </wp:inline>
        </w:drawing>
      </w:r>
    </w:p>
    <w:p w14:paraId="14AB440A"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095DE1CB"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Instead of adding rows and columns to the view, when you blend measures there is a single row or column and all of the values for each measure is shown along one continuous axis. For example, the view below shows quarterly sales and profit on a shared axis.</w:t>
      </w:r>
    </w:p>
    <w:p w14:paraId="71ABD806"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688B4F9E" w14:textId="0189732F"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64E82796" wp14:editId="7483DB85">
            <wp:extent cx="5715000" cy="4370705"/>
            <wp:effectExtent l="0" t="0" r="0" b="0"/>
            <wp:docPr id="43" name="Picture 4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hart, line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4370705"/>
                    </a:xfrm>
                    <a:prstGeom prst="rect">
                      <a:avLst/>
                    </a:prstGeom>
                    <a:noFill/>
                    <a:ln>
                      <a:noFill/>
                    </a:ln>
                  </pic:spPr>
                </pic:pic>
              </a:graphicData>
            </a:graphic>
          </wp:inline>
        </w:drawing>
      </w:r>
    </w:p>
    <w:p w14:paraId="437A60E7"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8E4451A"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Note:</w:t>
      </w:r>
      <w:r w:rsidRPr="00C13A2C">
        <w:rPr>
          <w:rFonts w:ascii="Segoe UI" w:eastAsia="Times New Roman" w:hAnsi="Segoe UI" w:cs="Segoe UI"/>
          <w:color w:val="1C1D1F"/>
          <w:sz w:val="24"/>
          <w:szCs w:val="24"/>
          <w:lang w:eastAsia="en-IN"/>
        </w:rPr>
        <w:t> If you drag a measure on to the canvas and only see a </w:t>
      </w:r>
      <w:r w:rsidRPr="00C13A2C">
        <w:rPr>
          <w:rFonts w:ascii="Segoe UI" w:eastAsia="Times New Roman" w:hAnsi="Segoe UI" w:cs="Segoe UI"/>
          <w:b/>
          <w:bCs/>
          <w:color w:val="1C1D1F"/>
          <w:sz w:val="24"/>
          <w:szCs w:val="24"/>
          <w:lang w:eastAsia="en-IN"/>
        </w:rPr>
        <w:t>single</w:t>
      </w:r>
      <w:r w:rsidRPr="00C13A2C">
        <w:rPr>
          <w:rFonts w:ascii="Segoe UI" w:eastAsia="Times New Roman" w:hAnsi="Segoe UI" w:cs="Segoe UI"/>
          <w:color w:val="1C1D1F"/>
          <w:sz w:val="24"/>
          <w:szCs w:val="24"/>
          <w:lang w:eastAsia="en-IN"/>
        </w:rPr>
        <w:t> ruler indicator instead of the double ruler indicator shown below, Tableau creates </w:t>
      </w:r>
      <w:r w:rsidRPr="00C13A2C">
        <w:rPr>
          <w:rFonts w:ascii="Segoe UI" w:eastAsia="Times New Roman" w:hAnsi="Segoe UI" w:cs="Segoe UI"/>
          <w:b/>
          <w:bCs/>
          <w:color w:val="1C1D1F"/>
          <w:sz w:val="24"/>
          <w:szCs w:val="24"/>
          <w:lang w:eastAsia="en-IN"/>
        </w:rPr>
        <w:t>dual axes</w:t>
      </w:r>
      <w:r w:rsidRPr="00C13A2C">
        <w:rPr>
          <w:rFonts w:ascii="Segoe UI" w:eastAsia="Times New Roman" w:hAnsi="Segoe UI" w:cs="Segoe UI"/>
          <w:color w:val="1C1D1F"/>
          <w:sz w:val="24"/>
          <w:szCs w:val="24"/>
          <w:lang w:eastAsia="en-IN"/>
        </w:rPr>
        <w:t> instead of a blended axis. For more information about how to create dual axes, see </w:t>
      </w:r>
      <w:hyperlink r:id="rId70" w:anchor="Dual" w:history="1">
        <w:r w:rsidRPr="00C13A2C">
          <w:rPr>
            <w:rFonts w:ascii="Segoe UI" w:eastAsia="Times New Roman" w:hAnsi="Segoe UI" w:cs="Segoe UI"/>
            <w:color w:val="5624D0"/>
            <w:sz w:val="24"/>
            <w:szCs w:val="24"/>
            <w:u w:val="single"/>
            <w:lang w:eastAsia="en-IN"/>
          </w:rPr>
          <w:t>Compare two measures using dual axes</w:t>
        </w:r>
      </w:hyperlink>
      <w:r w:rsidRPr="00C13A2C">
        <w:rPr>
          <w:rFonts w:ascii="Segoe UI" w:eastAsia="Times New Roman" w:hAnsi="Segoe UI" w:cs="Segoe UI"/>
          <w:color w:val="1C1D1F"/>
          <w:sz w:val="24"/>
          <w:szCs w:val="24"/>
          <w:lang w:eastAsia="en-IN"/>
        </w:rPr>
        <w:t>.</w:t>
      </w:r>
    </w:p>
    <w:p w14:paraId="783BBF5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728AF6C"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71" w:history="1">
        <w:r w:rsidRPr="00C13A2C">
          <w:rPr>
            <w:rFonts w:ascii="Segoe UI" w:eastAsia="Times New Roman" w:hAnsi="Segoe UI" w:cs="Segoe UI"/>
            <w:color w:val="5624D0"/>
            <w:sz w:val="24"/>
            <w:szCs w:val="24"/>
            <w:u w:val="single"/>
            <w:lang w:eastAsia="en-IN"/>
          </w:rPr>
          <w:t>https://help.tableau.com/current/pro/desktop/en-us/multiple_measures.htm</w:t>
        </w:r>
      </w:hyperlink>
    </w:p>
    <w:p w14:paraId="5EDE7FE6"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18DD8734"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059897E8"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12: </w:t>
      </w:r>
      <w:r w:rsidRPr="00C13A2C">
        <w:rPr>
          <w:rFonts w:ascii="Segoe UI" w:eastAsia="Times New Roman" w:hAnsi="Segoe UI" w:cs="Segoe UI"/>
          <w:b/>
          <w:bCs/>
          <w:color w:val="2D907F"/>
          <w:sz w:val="24"/>
          <w:szCs w:val="24"/>
          <w:lang w:eastAsia="en-IN"/>
        </w:rPr>
        <w:t>Correct</w:t>
      </w:r>
    </w:p>
    <w:p w14:paraId="4A0853BB"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You just added this field to the Columns shelf.</w:t>
      </w:r>
    </w:p>
    <w:p w14:paraId="3C810C78" w14:textId="0DB98558" w:rsidR="00C13A2C" w:rsidRPr="00C13A2C" w:rsidRDefault="00C13A2C" w:rsidP="00C13A2C">
      <w:pPr>
        <w:shd w:val="clear" w:color="auto" w:fill="F7F9FA"/>
        <w:spacing w:after="0" w:line="240" w:lineRule="auto"/>
        <w:rPr>
          <w:rFonts w:ascii="Segoe UI" w:eastAsia="Times New Roman" w:hAnsi="Segoe UI" w:cs="Segoe UI"/>
          <w:b/>
          <w:bCs/>
          <w:color w:val="1C1D1F"/>
          <w:sz w:val="24"/>
          <w:szCs w:val="24"/>
          <w:lang w:eastAsia="en-IN"/>
        </w:rPr>
      </w:pPr>
      <w:r w:rsidRPr="00C13A2C">
        <w:rPr>
          <w:rFonts w:ascii="Segoe UI" w:eastAsia="Times New Roman" w:hAnsi="Segoe UI" w:cs="Segoe UI"/>
          <w:b/>
          <w:bCs/>
          <w:noProof/>
          <w:color w:val="1C1D1F"/>
          <w:sz w:val="24"/>
          <w:szCs w:val="24"/>
          <w:lang w:eastAsia="en-IN"/>
        </w:rPr>
        <w:drawing>
          <wp:inline distT="0" distB="0" distL="0" distR="0" wp14:anchorId="394381CE" wp14:editId="67A3B090">
            <wp:extent cx="2933700" cy="5499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549910"/>
                    </a:xfrm>
                    <a:prstGeom prst="rect">
                      <a:avLst/>
                    </a:prstGeom>
                    <a:noFill/>
                    <a:ln>
                      <a:noFill/>
                    </a:ln>
                  </pic:spPr>
                </pic:pic>
              </a:graphicData>
            </a:graphic>
          </wp:inline>
        </w:drawing>
      </w:r>
    </w:p>
    <w:p w14:paraId="3DC821C6"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p>
    <w:p w14:paraId="41C47C06"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What will this create?</w:t>
      </w:r>
    </w:p>
    <w:p w14:paraId="29D6DCE1" w14:textId="2A15B13D" w:rsidR="00C13A2C" w:rsidRPr="00C13A2C" w:rsidRDefault="00C13A2C" w:rsidP="00C13A2C">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DD78D48">
          <v:shape id="_x0000_i2244" type="#_x0000_t75" style="width:21pt;height:18pt" o:ole="">
            <v:imagedata r:id="rId13" o:title=""/>
          </v:shape>
          <w:control r:id="rId73" w:name="DefaultOcxName38" w:shapeid="_x0000_i2244"/>
        </w:object>
      </w:r>
    </w:p>
    <w:p w14:paraId="32E47064"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A horizontal axis</w:t>
      </w:r>
    </w:p>
    <w:p w14:paraId="00B87F34"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40F49D52" w14:textId="1F4B296A" w:rsidR="00C13A2C" w:rsidRPr="00C13A2C" w:rsidRDefault="00C13A2C" w:rsidP="00C13A2C">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153EE02">
          <v:shape id="_x0000_i2243" type="#_x0000_t75" style="width:21pt;height:18pt" o:ole="">
            <v:imagedata r:id="rId15" o:title=""/>
          </v:shape>
          <w:control r:id="rId74" w:name="DefaultOcxName39" w:shapeid="_x0000_i2243"/>
        </w:object>
      </w:r>
    </w:p>
    <w:p w14:paraId="03442BCF"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A horizontal header</w:t>
      </w:r>
    </w:p>
    <w:p w14:paraId="69515B0B" w14:textId="7A379722" w:rsidR="00C13A2C" w:rsidRPr="00C13A2C" w:rsidRDefault="00C13A2C" w:rsidP="00C13A2C">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BDE771B">
          <v:shape id="_x0000_i2242" type="#_x0000_t75" style="width:21pt;height:18pt" o:ole="">
            <v:imagedata r:id="rId15" o:title=""/>
          </v:shape>
          <w:control r:id="rId75" w:name="DefaultOcxName40" w:shapeid="_x0000_i2242"/>
        </w:object>
      </w:r>
    </w:p>
    <w:p w14:paraId="711EB3B3"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A vertical header</w:t>
      </w:r>
    </w:p>
    <w:p w14:paraId="41E0D0CA" w14:textId="09E08AF0" w:rsidR="00C13A2C" w:rsidRPr="00C13A2C" w:rsidRDefault="00C13A2C" w:rsidP="00C13A2C">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08BF902">
          <v:shape id="_x0000_i2241" type="#_x0000_t75" style="width:21pt;height:18pt" o:ole="">
            <v:imagedata r:id="rId15" o:title=""/>
          </v:shape>
          <w:control r:id="rId76" w:name="DefaultOcxName41" w:shapeid="_x0000_i2241"/>
        </w:object>
      </w:r>
    </w:p>
    <w:p w14:paraId="68B6AB79"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A vertical axis</w:t>
      </w:r>
    </w:p>
    <w:p w14:paraId="42DD35D8"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3B678718"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This question can be confusing for many students, so in such cases it's always best to practically try the question out in Tableau. We know that continuous fields will always create an axis, so options stating 'header' are automatically eliminated. For our question, see below:</w:t>
      </w:r>
    </w:p>
    <w:p w14:paraId="0DB68594"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2E2F3AC9" w14:textId="5A263E92"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44DCC1E4" wp14:editId="442F002B">
            <wp:extent cx="5731510" cy="1331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331595"/>
                    </a:xfrm>
                    <a:prstGeom prst="rect">
                      <a:avLst/>
                    </a:prstGeom>
                    <a:noFill/>
                    <a:ln>
                      <a:noFill/>
                    </a:ln>
                  </pic:spPr>
                </pic:pic>
              </a:graphicData>
            </a:graphic>
          </wp:inline>
        </w:drawing>
      </w:r>
    </w:p>
    <w:p w14:paraId="64EEF773"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p>
    <w:p w14:paraId="3E97ED17"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Had the question asked us to place this pill on the Rows shelf instead, we would've gotten a different answer:</w:t>
      </w:r>
    </w:p>
    <w:p w14:paraId="656F5DED"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7C732D61" w14:textId="317103DF"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6407294F" wp14:editId="5FA0A89A">
            <wp:extent cx="5731510" cy="80975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8097520"/>
                    </a:xfrm>
                    <a:prstGeom prst="rect">
                      <a:avLst/>
                    </a:prstGeom>
                    <a:noFill/>
                    <a:ln>
                      <a:noFill/>
                    </a:ln>
                  </pic:spPr>
                </pic:pic>
              </a:graphicData>
            </a:graphic>
          </wp:inline>
        </w:drawing>
      </w:r>
    </w:p>
    <w:p w14:paraId="69A0CBBC"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58B4E1E8"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2E4B6FBA"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13: </w:t>
      </w:r>
      <w:r w:rsidRPr="00C13A2C">
        <w:rPr>
          <w:rFonts w:ascii="Segoe UI" w:eastAsia="Times New Roman" w:hAnsi="Segoe UI" w:cs="Segoe UI"/>
          <w:b/>
          <w:bCs/>
          <w:color w:val="2D907F"/>
          <w:sz w:val="24"/>
          <w:szCs w:val="24"/>
          <w:lang w:eastAsia="en-IN"/>
        </w:rPr>
        <w:t>Correct</w:t>
      </w:r>
    </w:p>
    <w:p w14:paraId="1F0A025F"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True or False: We get different colour pallete options if we drop a discrete field on "Color" in the marks card compared to if we drop a continous field on Color.</w:t>
      </w:r>
    </w:p>
    <w:p w14:paraId="5E09BB25" w14:textId="49329972" w:rsidR="00C13A2C" w:rsidRPr="00C13A2C" w:rsidRDefault="00C13A2C" w:rsidP="00C13A2C">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1C8A19B">
          <v:shape id="_x0000_i2240" type="#_x0000_t75" style="width:21pt;height:18pt" o:ole="">
            <v:imagedata r:id="rId15" o:title=""/>
          </v:shape>
          <w:control r:id="rId79" w:name="DefaultOcxName42" w:shapeid="_x0000_i2240"/>
        </w:object>
      </w:r>
    </w:p>
    <w:p w14:paraId="365D62F8"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False</w:t>
      </w:r>
    </w:p>
    <w:p w14:paraId="37AA867B" w14:textId="30269D07" w:rsidR="00C13A2C" w:rsidRPr="00C13A2C" w:rsidRDefault="00C13A2C" w:rsidP="00C13A2C">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8EC6BFD">
          <v:shape id="_x0000_i2239" type="#_x0000_t75" style="width:21pt;height:18pt" o:ole="">
            <v:imagedata r:id="rId13" o:title=""/>
          </v:shape>
          <w:control r:id="rId80" w:name="DefaultOcxName43" w:shapeid="_x0000_i2239"/>
        </w:object>
      </w:r>
    </w:p>
    <w:p w14:paraId="23F5F3FA"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True</w:t>
      </w:r>
    </w:p>
    <w:p w14:paraId="2D9D88C0"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0F93F9CE"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3AE31553"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Yes! We get different color palettes. They are:</w:t>
      </w:r>
    </w:p>
    <w:p w14:paraId="34B5E18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*From the official Tableau documentation*</w:t>
      </w:r>
    </w:p>
    <w:p w14:paraId="409AB43E"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0A017615" w14:textId="399DA96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70F7709F" wp14:editId="220F2225">
            <wp:extent cx="5731510" cy="3786505"/>
            <wp:effectExtent l="0" t="0" r="2540" b="444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786505"/>
                    </a:xfrm>
                    <a:prstGeom prst="rect">
                      <a:avLst/>
                    </a:prstGeom>
                    <a:noFill/>
                    <a:ln>
                      <a:noFill/>
                    </a:ln>
                  </pic:spPr>
                </pic:pic>
              </a:graphicData>
            </a:graphic>
          </wp:inline>
        </w:drawing>
      </w:r>
    </w:p>
    <w:p w14:paraId="751BC902"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5FB5992"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To change the color for a value</w:t>
      </w:r>
    </w:p>
    <w:p w14:paraId="56A81C04"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1) Click on an item on the left, under Select Data Item.</w:t>
      </w:r>
    </w:p>
    <w:p w14:paraId="0A47A777"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2) Click a new color in the palette on the right. In Tableau Desktop you can hover over a swatch to identify the color.</w:t>
      </w:r>
    </w:p>
    <w:p w14:paraId="79F023D1"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3) Repeat for as many values that you want to change.</w:t>
      </w:r>
    </w:p>
    <w:p w14:paraId="0C9B13D9"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4) In Tableau Desktop, click OK to exit the Edit Colors dialog box. In Tableau Server or Tableau Online, simply close the dialog box.</w:t>
      </w:r>
    </w:p>
    <w:p w14:paraId="34551651"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F45FAE4"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AND</w:t>
      </w:r>
    </w:p>
    <w:p w14:paraId="7AB6D205"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52A3F7CF" w14:textId="0449595B"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5FA87EEF" wp14:editId="40E74B87">
            <wp:extent cx="5731510" cy="46863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686300"/>
                    </a:xfrm>
                    <a:prstGeom prst="rect">
                      <a:avLst/>
                    </a:prstGeom>
                    <a:noFill/>
                    <a:ln>
                      <a:noFill/>
                    </a:ln>
                  </pic:spPr>
                </pic:pic>
              </a:graphicData>
            </a:graphic>
          </wp:inline>
        </w:drawing>
      </w:r>
      <w:r w:rsidRPr="00C13A2C">
        <w:rPr>
          <w:rFonts w:ascii="Segoe UI" w:eastAsia="Times New Roman" w:hAnsi="Segoe UI" w:cs="Segoe UI"/>
          <w:noProof/>
          <w:color w:val="1C1D1F"/>
          <w:sz w:val="24"/>
          <w:szCs w:val="24"/>
          <w:lang w:eastAsia="en-IN"/>
        </w:rPr>
        <w:drawing>
          <wp:inline distT="0" distB="0" distL="0" distR="0" wp14:anchorId="5E1A7934" wp14:editId="3ACCE955">
            <wp:extent cx="5731510" cy="2694305"/>
            <wp:effectExtent l="0" t="0" r="254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7766B2E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9EA985F"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84" w:history="1">
        <w:r w:rsidRPr="00C13A2C">
          <w:rPr>
            <w:rFonts w:ascii="Segoe UI" w:eastAsia="Times New Roman" w:hAnsi="Segoe UI" w:cs="Segoe UI"/>
            <w:color w:val="5624D0"/>
            <w:sz w:val="24"/>
            <w:szCs w:val="24"/>
            <w:u w:val="single"/>
            <w:lang w:eastAsia="en-IN"/>
          </w:rPr>
          <w:t>https://help.tableau.com/current/pro/desktop/en us/viewparts_marks_markproperties_color.htm</w:t>
        </w:r>
      </w:hyperlink>
    </w:p>
    <w:p w14:paraId="77E43493"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08C1D0DC"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0E76394E"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14: </w:t>
      </w:r>
      <w:r w:rsidRPr="00C13A2C">
        <w:rPr>
          <w:rFonts w:ascii="Segoe UI" w:eastAsia="Times New Roman" w:hAnsi="Segoe UI" w:cs="Segoe UI"/>
          <w:b/>
          <w:bCs/>
          <w:color w:val="2D907F"/>
          <w:sz w:val="24"/>
          <w:szCs w:val="24"/>
          <w:lang w:eastAsia="en-IN"/>
        </w:rPr>
        <w:t>Correct</w:t>
      </w:r>
    </w:p>
    <w:p w14:paraId="68810D58"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Tableau auto-generates ____________ dimension(s) and _____________ measure(s) for us</w:t>
      </w:r>
    </w:p>
    <w:p w14:paraId="39E9E906"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5D9D4EEA" w14:textId="619DA660" w:rsidR="00C13A2C" w:rsidRPr="00C13A2C" w:rsidRDefault="00C13A2C" w:rsidP="00C13A2C">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8A8ACB0">
          <v:shape id="_x0000_i2238" type="#_x0000_t75" style="width:21pt;height:18pt" o:ole="">
            <v:imagedata r:id="rId13" o:title=""/>
          </v:shape>
          <w:control r:id="rId85" w:name="DefaultOcxName44" w:shapeid="_x0000_i2238"/>
        </w:object>
      </w:r>
    </w:p>
    <w:p w14:paraId="76E948A3"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1 , 4</w:t>
      </w:r>
    </w:p>
    <w:p w14:paraId="6E94890D"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535AB108" w14:textId="312DDB69" w:rsidR="00C13A2C" w:rsidRPr="00C13A2C" w:rsidRDefault="00C13A2C" w:rsidP="00C13A2C">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9F5ABE3">
          <v:shape id="_x0000_i2237" type="#_x0000_t75" style="width:21pt;height:18pt" o:ole="">
            <v:imagedata r:id="rId15" o:title=""/>
          </v:shape>
          <w:control r:id="rId86" w:name="DefaultOcxName45" w:shapeid="_x0000_i2237"/>
        </w:object>
      </w:r>
    </w:p>
    <w:p w14:paraId="59465CBE"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2 , 2</w:t>
      </w:r>
    </w:p>
    <w:p w14:paraId="7B60C0E2" w14:textId="105CAE60" w:rsidR="00C13A2C" w:rsidRPr="00C13A2C" w:rsidRDefault="00C13A2C" w:rsidP="00C13A2C">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0CFF60A">
          <v:shape id="_x0000_i2236" type="#_x0000_t75" style="width:21pt;height:18pt" o:ole="">
            <v:imagedata r:id="rId15" o:title=""/>
          </v:shape>
          <w:control r:id="rId87" w:name="DefaultOcxName46" w:shapeid="_x0000_i2236"/>
        </w:object>
      </w:r>
    </w:p>
    <w:p w14:paraId="49D49277"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2 , 3</w:t>
      </w:r>
    </w:p>
    <w:p w14:paraId="7B03BC83" w14:textId="52C14386" w:rsidR="00C13A2C" w:rsidRPr="00C13A2C" w:rsidRDefault="00C13A2C" w:rsidP="00C13A2C">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51E978D">
          <v:shape id="_x0000_i2235" type="#_x0000_t75" style="width:21pt;height:18pt" o:ole="">
            <v:imagedata r:id="rId15" o:title=""/>
          </v:shape>
          <w:control r:id="rId88" w:name="DefaultOcxName47" w:shapeid="_x0000_i2235"/>
        </w:object>
      </w:r>
    </w:p>
    <w:p w14:paraId="5963F343"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1 , 2</w:t>
      </w:r>
    </w:p>
    <w:p w14:paraId="6A782CFA"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1F625248"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Tableau auto-generates :</w:t>
      </w:r>
    </w:p>
    <w:p w14:paraId="19FB575F"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1 Dimension </w:t>
      </w:r>
      <w:r w:rsidRPr="00C13A2C">
        <w:rPr>
          <w:rFonts w:ascii="Segoe UI" w:eastAsia="Times New Roman" w:hAnsi="Segoe UI" w:cs="Segoe UI"/>
          <w:color w:val="1C1D1F"/>
          <w:sz w:val="24"/>
          <w:szCs w:val="24"/>
          <w:lang w:eastAsia="en-IN"/>
        </w:rPr>
        <w:t>- Measure Names</w:t>
      </w:r>
    </w:p>
    <w:p w14:paraId="5A53885D"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4 Measures</w:t>
      </w:r>
      <w:r w:rsidRPr="00C13A2C">
        <w:rPr>
          <w:rFonts w:ascii="Segoe UI" w:eastAsia="Times New Roman" w:hAnsi="Segoe UI" w:cs="Segoe UI"/>
          <w:color w:val="1C1D1F"/>
          <w:sz w:val="24"/>
          <w:szCs w:val="24"/>
          <w:lang w:eastAsia="en-IN"/>
        </w:rPr>
        <w:t> - Latitude, Longitude, Number of records, Measure Values</w:t>
      </w:r>
    </w:p>
    <w:p w14:paraId="51A3421C"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7F2BFC57"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Starting with Tableau </w:t>
      </w:r>
      <w:r w:rsidRPr="00C13A2C">
        <w:rPr>
          <w:rFonts w:ascii="Segoe UI" w:eastAsia="Times New Roman" w:hAnsi="Segoe UI" w:cs="Segoe UI"/>
          <w:b/>
          <w:bCs/>
          <w:color w:val="1C1D1F"/>
          <w:sz w:val="24"/>
          <w:szCs w:val="24"/>
          <w:lang w:eastAsia="en-IN"/>
        </w:rPr>
        <w:t>2020.2</w:t>
      </w:r>
      <w:r w:rsidRPr="00C13A2C">
        <w:rPr>
          <w:rFonts w:ascii="Segoe UI" w:eastAsia="Times New Roman" w:hAnsi="Segoe UI" w:cs="Segoe UI"/>
          <w:color w:val="1C1D1F"/>
          <w:sz w:val="24"/>
          <w:szCs w:val="24"/>
          <w:lang w:eastAsia="en-IN"/>
        </w:rPr>
        <w:t>, every table in a data source has a Count field, in the form of </w:t>
      </w:r>
      <w:r w:rsidRPr="00C13A2C">
        <w:rPr>
          <w:rFonts w:ascii="Segoe UI" w:eastAsia="Times New Roman" w:hAnsi="Segoe UI" w:cs="Segoe UI"/>
          <w:i/>
          <w:iCs/>
          <w:color w:val="1C1D1F"/>
          <w:sz w:val="24"/>
          <w:szCs w:val="24"/>
          <w:lang w:eastAsia="en-IN"/>
        </w:rPr>
        <w:t>NameofTable</w:t>
      </w:r>
      <w:r w:rsidRPr="00C13A2C">
        <w:rPr>
          <w:rFonts w:ascii="Segoe UI" w:eastAsia="Times New Roman" w:hAnsi="Segoe UI" w:cs="Segoe UI"/>
          <w:color w:val="1C1D1F"/>
          <w:sz w:val="24"/>
          <w:szCs w:val="24"/>
          <w:lang w:eastAsia="en-IN"/>
        </w:rPr>
        <w:t>(Count). The table count field is an automatically generated, calculated field. </w:t>
      </w:r>
      <w:r w:rsidRPr="00C13A2C">
        <w:rPr>
          <w:rFonts w:ascii="Segoe UI" w:eastAsia="Times New Roman" w:hAnsi="Segoe UI" w:cs="Segoe UI"/>
          <w:b/>
          <w:bCs/>
          <w:color w:val="1C1D1F"/>
          <w:sz w:val="24"/>
          <w:szCs w:val="24"/>
          <w:lang w:eastAsia="en-IN"/>
        </w:rPr>
        <w:t>(THIS IS NOT PRESENT IN VERSION 2020.1 ON WHICH THE EXAM IS CURRENTLY BASED)</w:t>
      </w:r>
    </w:p>
    <w:p w14:paraId="557CA372"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29972069"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89" w:history="1">
        <w:r w:rsidRPr="00C13A2C">
          <w:rPr>
            <w:rFonts w:ascii="Segoe UI" w:eastAsia="Times New Roman" w:hAnsi="Segoe UI" w:cs="Segoe UI"/>
            <w:color w:val="5624D0"/>
            <w:sz w:val="24"/>
            <w:szCs w:val="24"/>
            <w:u w:val="single"/>
            <w:lang w:eastAsia="en-IN"/>
          </w:rPr>
          <w:t>https://help.tableau.com/current/pro/desktop/en-us/datafields_understanddatawindow.htm</w:t>
        </w:r>
      </w:hyperlink>
    </w:p>
    <w:p w14:paraId="25C32760"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4ACA4F70"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4E56530E"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15: </w:t>
      </w:r>
      <w:r w:rsidRPr="00C13A2C">
        <w:rPr>
          <w:rFonts w:ascii="Segoe UI" w:eastAsia="Times New Roman" w:hAnsi="Segoe UI" w:cs="Segoe UI"/>
          <w:b/>
          <w:bCs/>
          <w:color w:val="2D907F"/>
          <w:sz w:val="24"/>
          <w:szCs w:val="24"/>
          <w:lang w:eastAsia="en-IN"/>
        </w:rPr>
        <w:t>Correct</w:t>
      </w:r>
    </w:p>
    <w:p w14:paraId="60BD11FB"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Our use case states that we need to create a set showing the Bottom 10 products by Profit in each Region. Which of the following filter types should you apply on Region?</w:t>
      </w:r>
    </w:p>
    <w:p w14:paraId="5067B87A" w14:textId="7B209B1A" w:rsidR="00C13A2C" w:rsidRPr="00C13A2C" w:rsidRDefault="00C13A2C" w:rsidP="00C13A2C">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1A8E5B8">
          <v:shape id="_x0000_i2234" type="#_x0000_t75" style="width:21pt;height:18pt" o:ole="">
            <v:imagedata r:id="rId15" o:title=""/>
          </v:shape>
          <w:control r:id="rId90" w:name="DefaultOcxName48" w:shapeid="_x0000_i2234"/>
        </w:object>
      </w:r>
    </w:p>
    <w:p w14:paraId="361D088C"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Measure Filters</w:t>
      </w:r>
    </w:p>
    <w:p w14:paraId="12DDAFBD" w14:textId="70827E0C" w:rsidR="00C13A2C" w:rsidRPr="00C13A2C" w:rsidRDefault="00C13A2C" w:rsidP="00C13A2C">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781BA75">
          <v:shape id="_x0000_i2233" type="#_x0000_t75" style="width:21pt;height:18pt" o:ole="">
            <v:imagedata r:id="rId13" o:title=""/>
          </v:shape>
          <w:control r:id="rId91" w:name="DefaultOcxName49" w:shapeid="_x0000_i2233"/>
        </w:object>
      </w:r>
    </w:p>
    <w:p w14:paraId="5DABA712"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Context Filters</w:t>
      </w:r>
    </w:p>
    <w:p w14:paraId="1D354D56"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20E49005" w14:textId="08742221" w:rsidR="00C13A2C" w:rsidRPr="00C13A2C" w:rsidRDefault="00C13A2C" w:rsidP="00C13A2C">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6DAE296">
          <v:shape id="_x0000_i2232" type="#_x0000_t75" style="width:21pt;height:18pt" o:ole="">
            <v:imagedata r:id="rId15" o:title=""/>
          </v:shape>
          <w:control r:id="rId92" w:name="DefaultOcxName50" w:shapeid="_x0000_i2232"/>
        </w:object>
      </w:r>
    </w:p>
    <w:p w14:paraId="7B75D6FF"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Extract Filters</w:t>
      </w:r>
    </w:p>
    <w:p w14:paraId="72C5E3E7" w14:textId="2CB462B7" w:rsidR="00C13A2C" w:rsidRPr="00C13A2C" w:rsidRDefault="00C13A2C" w:rsidP="00C13A2C">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633644B">
          <v:shape id="_x0000_i2231" type="#_x0000_t75" style="width:21pt;height:18pt" o:ole="">
            <v:imagedata r:id="rId15" o:title=""/>
          </v:shape>
          <w:control r:id="rId93" w:name="DefaultOcxName51" w:shapeid="_x0000_i2231"/>
        </w:object>
      </w:r>
    </w:p>
    <w:p w14:paraId="2CC50B15"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Dimension Filters</w:t>
      </w:r>
    </w:p>
    <w:p w14:paraId="1E46E957"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217277BD"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 beauty of context filters is that according to Tableau's Order of Operations, they are executed before Sets.</w:t>
      </w:r>
    </w:p>
    <w:p w14:paraId="3F684BE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1F359AC4" w14:textId="6FE41D91"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7C9B55E1" wp14:editId="05CEF6F1">
            <wp:extent cx="5731510" cy="3832225"/>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noFill/>
                    </a:ln>
                  </pic:spPr>
                </pic:pic>
              </a:graphicData>
            </a:graphic>
          </wp:inline>
        </w:drawing>
      </w:r>
    </w:p>
    <w:p w14:paraId="667F189C"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4DFF67C"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This means that based on what Region's you've selected - Tableau will first only preserve the rows for those Regions. THEN, after this it will compute the Set , i.e , Bottom 10 products in each Region.</w:t>
      </w:r>
    </w:p>
    <w:p w14:paraId="0EFFB66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030598F0"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1) First let's create a set to compute the Bottom 10 Products by Profit.</w:t>
      </w:r>
    </w:p>
    <w:p w14:paraId="08C8EAE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1EE89735" w14:textId="762A4020"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6E3A8143" wp14:editId="0E5BE343">
            <wp:extent cx="5731510" cy="54197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5419725"/>
                    </a:xfrm>
                    <a:prstGeom prst="rect">
                      <a:avLst/>
                    </a:prstGeom>
                    <a:noFill/>
                    <a:ln>
                      <a:noFill/>
                    </a:ln>
                  </pic:spPr>
                </pic:pic>
              </a:graphicData>
            </a:graphic>
          </wp:inline>
        </w:drawing>
      </w:r>
    </w:p>
    <w:p w14:paraId="5BFD9D51"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B890B8C"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2) Next, take region on the Rows Shelf followed by the Set we just created. Drag Region and the Set to the Filters Shelf as well.</w:t>
      </w:r>
    </w:p>
    <w:p w14:paraId="438CD738"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0D2965A0" w14:textId="01D2B31C"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557DD02A" wp14:editId="72FA27B8">
            <wp:extent cx="5731510" cy="3261360"/>
            <wp:effectExtent l="0" t="0" r="254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082C5C48"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8DCEFA1"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3) Now, try to only visualize the data for the South Region:</w:t>
      </w:r>
    </w:p>
    <w:p w14:paraId="3EE1B32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73A3AE52" w14:textId="334815E9"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56A7B997" wp14:editId="64EB55D1">
            <wp:extent cx="5731510" cy="2072640"/>
            <wp:effectExtent l="0" t="0" r="2540" b="381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072640"/>
                    </a:xfrm>
                    <a:prstGeom prst="rect">
                      <a:avLst/>
                    </a:prstGeom>
                    <a:noFill/>
                    <a:ln>
                      <a:noFill/>
                    </a:ln>
                  </pic:spPr>
                </pic:pic>
              </a:graphicData>
            </a:graphic>
          </wp:inline>
        </w:drawing>
      </w:r>
    </w:p>
    <w:p w14:paraId="69636BFC"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632877A"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4) The problem right now is that Tableau is computing the Set first (Bottom 10 Products), and then applying the Dimension Filter - South Region and hence these values are incorrect. Note how these aren't even 10 products, but rather just 8. To fix this, simply add Region to Context:</w:t>
      </w:r>
    </w:p>
    <w:p w14:paraId="7B84207E"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16DF856D" w14:textId="0AD73D01"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7B87C9FE" wp14:editId="5B91FE57">
            <wp:extent cx="5731510" cy="22929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292985"/>
                    </a:xfrm>
                    <a:prstGeom prst="rect">
                      <a:avLst/>
                    </a:prstGeom>
                    <a:noFill/>
                    <a:ln>
                      <a:noFill/>
                    </a:ln>
                  </pic:spPr>
                </pic:pic>
              </a:graphicData>
            </a:graphic>
          </wp:inline>
        </w:drawing>
      </w:r>
    </w:p>
    <w:p w14:paraId="180E5F9F"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7A771300"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Upon doing this, we get the correct answer as : </w:t>
      </w:r>
    </w:p>
    <w:p w14:paraId="4520E8B3"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1A8C050E" w14:textId="7305752E"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235D03F2" wp14:editId="7E789552">
            <wp:extent cx="5731510" cy="2087880"/>
            <wp:effectExtent l="0" t="0" r="2540" b="762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p>
    <w:p w14:paraId="08AA9E64"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148B0D91"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References:</w:t>
      </w:r>
      <w:r w:rsidRPr="00C13A2C">
        <w:rPr>
          <w:rFonts w:ascii="Segoe UI" w:eastAsia="Times New Roman" w:hAnsi="Segoe UI" w:cs="Segoe UI"/>
          <w:color w:val="1C1D1F"/>
          <w:sz w:val="24"/>
          <w:szCs w:val="24"/>
          <w:lang w:eastAsia="en-IN"/>
        </w:rPr>
        <w:t> </w:t>
      </w:r>
      <w:hyperlink r:id="rId100" w:history="1">
        <w:r w:rsidRPr="00C13A2C">
          <w:rPr>
            <w:rFonts w:ascii="Segoe UI" w:eastAsia="Times New Roman" w:hAnsi="Segoe UI" w:cs="Segoe UI"/>
            <w:color w:val="5624D0"/>
            <w:sz w:val="24"/>
            <w:szCs w:val="24"/>
            <w:u w:val="single"/>
            <w:lang w:eastAsia="en-IN"/>
          </w:rPr>
          <w:t>https://help.tableau.com/current/pro/desktop/en-us/order_of_operations.htm</w:t>
        </w:r>
      </w:hyperlink>
    </w:p>
    <w:p w14:paraId="35941FBC"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01" w:history="1">
        <w:r w:rsidRPr="00C13A2C">
          <w:rPr>
            <w:rFonts w:ascii="Segoe UI" w:eastAsia="Times New Roman" w:hAnsi="Segoe UI" w:cs="Segoe UI"/>
            <w:color w:val="5624D0"/>
            <w:sz w:val="24"/>
            <w:szCs w:val="24"/>
            <w:u w:val="single"/>
            <w:lang w:eastAsia="en-IN"/>
          </w:rPr>
          <w:t>https://help.tableau.com/current/pro/desktop/en-us/filtering_context.htm</w:t>
        </w:r>
      </w:hyperlink>
    </w:p>
    <w:p w14:paraId="0E9241A5"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1BED2252"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734A7349"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16: </w:t>
      </w:r>
      <w:r w:rsidRPr="00C13A2C">
        <w:rPr>
          <w:rFonts w:ascii="Segoe UI" w:eastAsia="Times New Roman" w:hAnsi="Segoe UI" w:cs="Segoe UI"/>
          <w:b/>
          <w:bCs/>
          <w:color w:val="2D907F"/>
          <w:sz w:val="24"/>
          <w:szCs w:val="24"/>
          <w:lang w:eastAsia="en-IN"/>
        </w:rPr>
        <w:t>Correct</w:t>
      </w:r>
    </w:p>
    <w:p w14:paraId="0A35AD03"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is an example of a Date Part?</w:t>
      </w:r>
    </w:p>
    <w:p w14:paraId="483AF85F" w14:textId="719F407F" w:rsidR="00C13A2C" w:rsidRPr="00C13A2C" w:rsidRDefault="00C13A2C" w:rsidP="00C13A2C">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26D1954">
          <v:shape id="_x0000_i2230" type="#_x0000_t75" style="width:21pt;height:18pt" o:ole="">
            <v:imagedata r:id="rId13" o:title=""/>
          </v:shape>
          <w:control r:id="rId102" w:name="DefaultOcxName52" w:shapeid="_x0000_i2230"/>
        </w:object>
      </w:r>
    </w:p>
    <w:p w14:paraId="19573BC4"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November</w:t>
      </w:r>
    </w:p>
    <w:p w14:paraId="429C8D38"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0AE26DF8" w14:textId="4860C5E8" w:rsidR="00C13A2C" w:rsidRPr="00C13A2C" w:rsidRDefault="00C13A2C" w:rsidP="00C13A2C">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E71911E">
          <v:shape id="_x0000_i2229" type="#_x0000_t75" style="width:21pt;height:18pt" o:ole="">
            <v:imagedata r:id="rId15" o:title=""/>
          </v:shape>
          <w:control r:id="rId103" w:name="DefaultOcxName53" w:shapeid="_x0000_i2229"/>
        </w:object>
      </w:r>
    </w:p>
    <w:p w14:paraId="2BA187A8"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Q4 2017</w:t>
      </w:r>
    </w:p>
    <w:p w14:paraId="6EDDF339" w14:textId="1CBD0431" w:rsidR="00C13A2C" w:rsidRPr="00C13A2C" w:rsidRDefault="00C13A2C" w:rsidP="00C13A2C">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5D9116E">
          <v:shape id="_x0000_i2228" type="#_x0000_t75" style="width:21pt;height:18pt" o:ole="">
            <v:imagedata r:id="rId15" o:title=""/>
          </v:shape>
          <w:control r:id="rId104" w:name="DefaultOcxName54" w:shapeid="_x0000_i2228"/>
        </w:object>
      </w:r>
    </w:p>
    <w:p w14:paraId="53C8BE94"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March 2019</w:t>
      </w:r>
    </w:p>
    <w:p w14:paraId="57440AC2" w14:textId="516B42F5" w:rsidR="00C13A2C" w:rsidRPr="00C13A2C" w:rsidRDefault="00C13A2C" w:rsidP="00C13A2C">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37E613B">
          <v:shape id="_x0000_i2227" type="#_x0000_t75" style="width:21pt;height:18pt" o:ole="">
            <v:imagedata r:id="rId15" o:title=""/>
          </v:shape>
          <w:control r:id="rId105" w:name="DefaultOcxName55" w:shapeid="_x0000_i2227"/>
        </w:object>
      </w:r>
    </w:p>
    <w:p w14:paraId="685D89E5"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September 2020</w:t>
      </w:r>
    </w:p>
    <w:p w14:paraId="677FF2BA"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328FAFEC"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All answers except November are examples of Date Values (continuous in nature).</w:t>
      </w:r>
    </w:p>
    <w:p w14:paraId="4D5CCF38"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7C86730D"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See below:</w:t>
      </w:r>
    </w:p>
    <w:p w14:paraId="4CF8C683"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7EE4751D" w14:textId="67E92B90"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6264FE15" wp14:editId="4A92418A">
            <wp:extent cx="5731510" cy="80448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8044815"/>
                    </a:xfrm>
                    <a:prstGeom prst="rect">
                      <a:avLst/>
                    </a:prstGeom>
                    <a:noFill/>
                    <a:ln>
                      <a:noFill/>
                    </a:ln>
                  </pic:spPr>
                </pic:pic>
              </a:graphicData>
            </a:graphic>
          </wp:inline>
        </w:drawing>
      </w:r>
    </w:p>
    <w:p w14:paraId="1D6DDE76"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p>
    <w:p w14:paraId="1AFC1156"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You can see that the option in Green symbolizes our correct answer, i.e only a Month. In our case that month is November (the correct answer).</w:t>
      </w:r>
    </w:p>
    <w:p w14:paraId="5331DA1F"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3A89B4D9"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All other options are combinations </w:t>
      </w:r>
      <w:r w:rsidRPr="00C13A2C">
        <w:rPr>
          <w:rFonts w:ascii="Segoe UI" w:eastAsia="Times New Roman" w:hAnsi="Segoe UI" w:cs="Segoe UI"/>
          <w:b/>
          <w:bCs/>
          <w:color w:val="1C1D1F"/>
          <w:sz w:val="24"/>
          <w:szCs w:val="24"/>
          <w:lang w:eastAsia="en-IN"/>
        </w:rPr>
        <w:t>of a year with one other value</w:t>
      </w:r>
      <w:r w:rsidRPr="00C13A2C">
        <w:rPr>
          <w:rFonts w:ascii="Segoe UI" w:eastAsia="Times New Roman" w:hAnsi="Segoe UI" w:cs="Segoe UI"/>
          <w:color w:val="1C1D1F"/>
          <w:sz w:val="24"/>
          <w:szCs w:val="24"/>
          <w:lang w:eastAsia="en-IN"/>
        </w:rPr>
        <w:t> (like a month, quarter, or day). So this is how by looking at an option you can know if its a date part or date value!</w:t>
      </w:r>
    </w:p>
    <w:p w14:paraId="4FEBBDA6"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21D77AD3"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628FAB3F"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17: </w:t>
      </w:r>
      <w:r w:rsidRPr="00C13A2C">
        <w:rPr>
          <w:rFonts w:ascii="Segoe UI" w:eastAsia="Times New Roman" w:hAnsi="Segoe UI" w:cs="Segoe UI"/>
          <w:b/>
          <w:bCs/>
          <w:color w:val="2D907F"/>
          <w:sz w:val="24"/>
          <w:szCs w:val="24"/>
          <w:lang w:eastAsia="en-IN"/>
        </w:rPr>
        <w:t>Correct</w:t>
      </w:r>
    </w:p>
    <w:p w14:paraId="3CA96B60"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We can join a maximum of ______ tables in Tableau</w:t>
      </w:r>
    </w:p>
    <w:p w14:paraId="4A891366" w14:textId="4DDF3BB6" w:rsidR="00C13A2C" w:rsidRPr="00C13A2C" w:rsidRDefault="00C13A2C" w:rsidP="00C13A2C">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77449D0">
          <v:shape id="_x0000_i2226" type="#_x0000_t75" style="width:21pt;height:18pt" o:ole="">
            <v:imagedata r:id="rId15" o:title=""/>
          </v:shape>
          <w:control r:id="rId107" w:name="DefaultOcxName56" w:shapeid="_x0000_i2226"/>
        </w:object>
      </w:r>
    </w:p>
    <w:p w14:paraId="07B9FB83"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128</w:t>
      </w:r>
    </w:p>
    <w:p w14:paraId="04F280B3" w14:textId="58220C80" w:rsidR="00C13A2C" w:rsidRPr="00C13A2C" w:rsidRDefault="00C13A2C" w:rsidP="00C13A2C">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34096C4">
          <v:shape id="_x0000_i2225" type="#_x0000_t75" style="width:21pt;height:18pt" o:ole="">
            <v:imagedata r:id="rId15" o:title=""/>
          </v:shape>
          <w:control r:id="rId108" w:name="DefaultOcxName57" w:shapeid="_x0000_i2225"/>
        </w:object>
      </w:r>
    </w:p>
    <w:p w14:paraId="663FF7AA"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16</w:t>
      </w:r>
    </w:p>
    <w:p w14:paraId="3F0D2E24" w14:textId="6B505E03" w:rsidR="00C13A2C" w:rsidRPr="00C13A2C" w:rsidRDefault="00C13A2C" w:rsidP="00C13A2C">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FE4ADBF">
          <v:shape id="_x0000_i2224" type="#_x0000_t75" style="width:21pt;height:18pt" o:ole="">
            <v:imagedata r:id="rId15" o:title=""/>
          </v:shape>
          <w:control r:id="rId109" w:name="DefaultOcxName58" w:shapeid="_x0000_i2224"/>
        </w:object>
      </w:r>
    </w:p>
    <w:p w14:paraId="77AFFECE"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64</w:t>
      </w:r>
    </w:p>
    <w:p w14:paraId="35CF1BF9" w14:textId="57CD1C1B" w:rsidR="00C13A2C" w:rsidRPr="00C13A2C" w:rsidRDefault="00C13A2C" w:rsidP="00C13A2C">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2EA82B5">
          <v:shape id="_x0000_i2223" type="#_x0000_t75" style="width:21pt;height:18pt" o:ole="">
            <v:imagedata r:id="rId13" o:title=""/>
          </v:shape>
          <w:control r:id="rId110" w:name="DefaultOcxName59" w:shapeid="_x0000_i2223"/>
        </w:object>
      </w:r>
    </w:p>
    <w:p w14:paraId="6570F21A"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32</w:t>
      </w:r>
    </w:p>
    <w:p w14:paraId="3904B6B2"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04E1B00C"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612B669E"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It is possible to join a maximum of </w:t>
      </w:r>
      <w:r w:rsidRPr="00C13A2C">
        <w:rPr>
          <w:rFonts w:ascii="Segoe UI" w:eastAsia="Times New Roman" w:hAnsi="Segoe UI" w:cs="Segoe UI"/>
          <w:b/>
          <w:bCs/>
          <w:color w:val="1C1D1F"/>
          <w:sz w:val="24"/>
          <w:szCs w:val="24"/>
          <w:lang w:eastAsia="en-IN"/>
        </w:rPr>
        <w:t>32</w:t>
      </w:r>
      <w:r w:rsidRPr="00C13A2C">
        <w:rPr>
          <w:rFonts w:ascii="Segoe UI" w:eastAsia="Times New Roman" w:hAnsi="Segoe UI" w:cs="Segoe UI"/>
          <w:color w:val="1C1D1F"/>
          <w:sz w:val="24"/>
          <w:szCs w:val="24"/>
          <w:lang w:eastAsia="en-IN"/>
        </w:rPr>
        <w:t> tables in Tableau!</w:t>
      </w:r>
    </w:p>
    <w:p w14:paraId="590CA652"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55557958"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111" w:history="1">
        <w:r w:rsidRPr="00C13A2C">
          <w:rPr>
            <w:rFonts w:ascii="Segoe UI" w:eastAsia="Times New Roman" w:hAnsi="Segoe UI" w:cs="Segoe UI"/>
            <w:color w:val="5624D0"/>
            <w:sz w:val="24"/>
            <w:szCs w:val="24"/>
            <w:u w:val="single"/>
            <w:lang w:eastAsia="en-IN"/>
          </w:rPr>
          <w:t>https://www.mytectra.com/interview-question/tableau-interview-question-and-answers</w:t>
        </w:r>
      </w:hyperlink>
    </w:p>
    <w:p w14:paraId="4B1D11D7"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35423C06"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490580A1"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18: </w:t>
      </w:r>
      <w:r w:rsidRPr="00C13A2C">
        <w:rPr>
          <w:rFonts w:ascii="Segoe UI" w:eastAsia="Times New Roman" w:hAnsi="Segoe UI" w:cs="Segoe UI"/>
          <w:b/>
          <w:bCs/>
          <w:color w:val="2D907F"/>
          <w:sz w:val="24"/>
          <w:szCs w:val="24"/>
          <w:lang w:eastAsia="en-IN"/>
        </w:rPr>
        <w:t>Correct</w:t>
      </w:r>
    </w:p>
    <w:p w14:paraId="73248125"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If you decide you want to see all of the marks in the view at the most detailed level of granularity, you can __________________ the view.</w:t>
      </w:r>
    </w:p>
    <w:p w14:paraId="5A7B4E6B" w14:textId="0B040519" w:rsidR="00C13A2C" w:rsidRPr="00C13A2C" w:rsidRDefault="00C13A2C" w:rsidP="00C13A2C">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9A51937">
          <v:shape id="_x0000_i2222" type="#_x0000_t75" style="width:21pt;height:18pt" o:ole="">
            <v:imagedata r:id="rId15" o:title=""/>
          </v:shape>
          <w:control r:id="rId112" w:name="DefaultOcxName60" w:shapeid="_x0000_i2222"/>
        </w:object>
      </w:r>
    </w:p>
    <w:p w14:paraId="477C40F4"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break-down the measures</w:t>
      </w:r>
    </w:p>
    <w:p w14:paraId="04D4A191" w14:textId="56771582" w:rsidR="00C13A2C" w:rsidRPr="00C13A2C" w:rsidRDefault="00C13A2C" w:rsidP="00C13A2C">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DC54D6A">
          <v:shape id="_x0000_i2221" type="#_x0000_t75" style="width:21pt;height:18pt" o:ole="">
            <v:imagedata r:id="rId15" o:title=""/>
          </v:shape>
          <w:control r:id="rId113" w:name="DefaultOcxName61" w:shapeid="_x0000_i2221"/>
        </w:object>
      </w:r>
    </w:p>
    <w:p w14:paraId="6C46F1BE"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split the measures</w:t>
      </w:r>
    </w:p>
    <w:p w14:paraId="78B4FD75" w14:textId="573A2714" w:rsidR="00C13A2C" w:rsidRPr="00C13A2C" w:rsidRDefault="00C13A2C" w:rsidP="00C13A2C">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537C4C9">
          <v:shape id="_x0000_i2220" type="#_x0000_t75" style="width:21pt;height:18pt" o:ole="">
            <v:imagedata r:id="rId15" o:title=""/>
          </v:shape>
          <w:control r:id="rId114" w:name="DefaultOcxName62" w:shapeid="_x0000_i2220"/>
        </w:object>
      </w:r>
    </w:p>
    <w:p w14:paraId="526C6006"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aggregate the measures</w:t>
      </w:r>
    </w:p>
    <w:p w14:paraId="22AC9D06" w14:textId="58485DFD" w:rsidR="00C13A2C" w:rsidRPr="00C13A2C" w:rsidRDefault="00C13A2C" w:rsidP="00C13A2C">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7850E5C">
          <v:shape id="_x0000_i2219" type="#_x0000_t75" style="width:21pt;height:18pt" o:ole="">
            <v:imagedata r:id="rId13" o:title=""/>
          </v:shape>
          <w:control r:id="rId115" w:name="DefaultOcxName63" w:shapeid="_x0000_i2219"/>
        </w:object>
      </w:r>
    </w:p>
    <w:p w14:paraId="5310B6A9"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disaggregate the measures</w:t>
      </w:r>
    </w:p>
    <w:p w14:paraId="433C562C"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7CC2BB95" w14:textId="279FE772" w:rsidR="00C13A2C" w:rsidRPr="00C13A2C" w:rsidRDefault="00C13A2C" w:rsidP="00C13A2C">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684DA3A">
          <v:shape id="_x0000_i2218" type="#_x0000_t75" style="width:21pt;height:18pt" o:ole="">
            <v:imagedata r:id="rId15" o:title=""/>
          </v:shape>
          <w:control r:id="rId116" w:name="DefaultOcxName64" w:shapeid="_x0000_i2218"/>
        </w:object>
      </w:r>
    </w:p>
    <w:p w14:paraId="55A34F05"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sort the measures</w:t>
      </w:r>
    </w:p>
    <w:p w14:paraId="751B5173"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3410926D" w14:textId="1440C6F2"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61B4D81B" wp14:editId="6D5C9804">
            <wp:extent cx="5731510" cy="4058285"/>
            <wp:effectExtent l="0" t="0" r="254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4058285"/>
                    </a:xfrm>
                    <a:prstGeom prst="rect">
                      <a:avLst/>
                    </a:prstGeom>
                    <a:noFill/>
                    <a:ln>
                      <a:noFill/>
                    </a:ln>
                  </pic:spPr>
                </pic:pic>
              </a:graphicData>
            </a:graphic>
          </wp:inline>
        </w:drawing>
      </w:r>
    </w:p>
    <w:p w14:paraId="7ACE3DEE"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552AC799"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 different aggregations available for a measure determine how the individual values are collected: they can be added (SUM), averaged (AVG), or set to the maximum (MAX) or minimum (MIN) value from the individual row values.</w:t>
      </w:r>
    </w:p>
    <w:p w14:paraId="65382766"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For a complete list of the available aggregations</w:t>
      </w:r>
      <w:r w:rsidRPr="00C13A2C">
        <w:rPr>
          <w:rFonts w:ascii="Segoe UI" w:eastAsia="Times New Roman" w:hAnsi="Segoe UI" w:cs="Segoe UI"/>
          <w:color w:val="1C1D1F"/>
          <w:sz w:val="24"/>
          <w:szCs w:val="24"/>
          <w:lang w:eastAsia="en-IN"/>
        </w:rPr>
        <w:t>, check out - </w:t>
      </w:r>
      <w:hyperlink r:id="rId118" w:anchor="AggFuncs" w:history="1">
        <w:r w:rsidRPr="00C13A2C">
          <w:rPr>
            <w:rFonts w:ascii="Segoe UI" w:eastAsia="Times New Roman" w:hAnsi="Segoe UI" w:cs="Segoe UI"/>
            <w:color w:val="5624D0"/>
            <w:sz w:val="24"/>
            <w:szCs w:val="24"/>
            <w:u w:val="single"/>
            <w:lang w:eastAsia="en-IN"/>
          </w:rPr>
          <w:t>List of Predefined Aggregations in Tableau</w:t>
        </w:r>
      </w:hyperlink>
      <w:r w:rsidRPr="00C13A2C">
        <w:rPr>
          <w:rFonts w:ascii="Segoe UI" w:eastAsia="Times New Roman" w:hAnsi="Segoe UI" w:cs="Segoe UI"/>
          <w:color w:val="1C1D1F"/>
          <w:sz w:val="24"/>
          <w:szCs w:val="24"/>
          <w:lang w:eastAsia="en-IN"/>
        </w:rPr>
        <w:t>.</w:t>
      </w:r>
    </w:p>
    <w:p w14:paraId="364C66B2"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 level of detail is determined by the </w:t>
      </w:r>
      <w:r w:rsidRPr="00C13A2C">
        <w:rPr>
          <w:rFonts w:ascii="Segoe UI" w:eastAsia="Times New Roman" w:hAnsi="Segoe UI" w:cs="Segoe UI"/>
          <w:b/>
          <w:bCs/>
          <w:color w:val="1C1D1F"/>
          <w:sz w:val="24"/>
          <w:szCs w:val="24"/>
          <w:lang w:eastAsia="en-IN"/>
        </w:rPr>
        <w:t>dimensions</w:t>
      </w:r>
      <w:r w:rsidRPr="00C13A2C">
        <w:rPr>
          <w:rFonts w:ascii="Segoe UI" w:eastAsia="Times New Roman" w:hAnsi="Segoe UI" w:cs="Segoe UI"/>
          <w:color w:val="1C1D1F"/>
          <w:sz w:val="24"/>
          <w:szCs w:val="24"/>
          <w:lang w:eastAsia="en-IN"/>
        </w:rPr>
        <w:t> in your view—for information about the concept of level of detail, see </w:t>
      </w:r>
      <w:hyperlink r:id="rId119" w:anchor="DimLOD" w:history="1">
        <w:r w:rsidRPr="00C13A2C">
          <w:rPr>
            <w:rFonts w:ascii="Segoe UI" w:eastAsia="Times New Roman" w:hAnsi="Segoe UI" w:cs="Segoe UI"/>
            <w:color w:val="5624D0"/>
            <w:sz w:val="24"/>
            <w:szCs w:val="24"/>
            <w:u w:val="single"/>
            <w:lang w:eastAsia="en-IN"/>
          </w:rPr>
          <w:t>How dimensions affect the level of detail in the view</w:t>
        </w:r>
      </w:hyperlink>
      <w:r w:rsidRPr="00C13A2C">
        <w:rPr>
          <w:rFonts w:ascii="Segoe UI" w:eastAsia="Times New Roman" w:hAnsi="Segoe UI" w:cs="Segoe UI"/>
          <w:color w:val="1C1D1F"/>
          <w:sz w:val="24"/>
          <w:szCs w:val="24"/>
          <w:lang w:eastAsia="en-IN"/>
        </w:rPr>
        <w:t>.</w:t>
      </w:r>
    </w:p>
    <w:p w14:paraId="2C0C910F"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Disaggregating your data can be useful for analyzing measures that you may want to use both independently and dependently in the view. </w:t>
      </w:r>
      <w:r w:rsidRPr="00C13A2C">
        <w:rPr>
          <w:rFonts w:ascii="Segoe UI" w:eastAsia="Times New Roman" w:hAnsi="Segoe UI" w:cs="Segoe UI"/>
          <w:color w:val="1C1D1F"/>
          <w:sz w:val="24"/>
          <w:szCs w:val="24"/>
          <w:lang w:eastAsia="en-IN"/>
        </w:rPr>
        <w:t>For example, you may be analyzing the results from a product satisfaction survey with the Age of participants along one axis. You can aggregate the Age field to determine the average age of participants or disaggregate the data to determine at what age participants were most satisfied with the product.</w:t>
      </w:r>
    </w:p>
    <w:p w14:paraId="7925B07B"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Disaggregating data can be useful when you are viewing data as a scatter plot.</w:t>
      </w:r>
      <w:r w:rsidRPr="00C13A2C">
        <w:rPr>
          <w:rFonts w:ascii="Segoe UI" w:eastAsia="Times New Roman" w:hAnsi="Segoe UI" w:cs="Segoe UI"/>
          <w:color w:val="1C1D1F"/>
          <w:sz w:val="24"/>
          <w:szCs w:val="24"/>
          <w:lang w:eastAsia="en-IN"/>
        </w:rPr>
        <w:t> See </w:t>
      </w:r>
      <w:hyperlink r:id="rId120" w:anchor="ExampleScatter" w:history="1">
        <w:r w:rsidRPr="00C13A2C">
          <w:rPr>
            <w:rFonts w:ascii="Segoe UI" w:eastAsia="Times New Roman" w:hAnsi="Segoe UI" w:cs="Segoe UI"/>
            <w:color w:val="5624D0"/>
            <w:sz w:val="24"/>
            <w:szCs w:val="24"/>
            <w:u w:val="single"/>
            <w:lang w:eastAsia="en-IN"/>
          </w:rPr>
          <w:t>Example: Scatter Plots, Aggregation, and Granularity</w:t>
        </w:r>
      </w:hyperlink>
      <w:r w:rsidRPr="00C13A2C">
        <w:rPr>
          <w:rFonts w:ascii="Segoe UI" w:eastAsia="Times New Roman" w:hAnsi="Segoe UI" w:cs="Segoe UI"/>
          <w:color w:val="1C1D1F"/>
          <w:sz w:val="24"/>
          <w:szCs w:val="24"/>
          <w:lang w:eastAsia="en-IN"/>
        </w:rPr>
        <w:t>.</w:t>
      </w:r>
    </w:p>
    <w:p w14:paraId="35F05C30"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610D80DE"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121" w:history="1">
        <w:r w:rsidRPr="00C13A2C">
          <w:rPr>
            <w:rFonts w:ascii="Segoe UI" w:eastAsia="Times New Roman" w:hAnsi="Segoe UI" w:cs="Segoe UI"/>
            <w:color w:val="5624D0"/>
            <w:sz w:val="24"/>
            <w:szCs w:val="24"/>
            <w:u w:val="single"/>
            <w:lang w:eastAsia="en-IN"/>
          </w:rPr>
          <w:t>https://help.tableau.com/current/pro/desktop/en-us/calculations_aggregation.htm</w:t>
        </w:r>
      </w:hyperlink>
    </w:p>
    <w:p w14:paraId="5E159FE9"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7EA4909F"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0A4D21F2"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19: </w:t>
      </w:r>
      <w:r w:rsidRPr="00C13A2C">
        <w:rPr>
          <w:rFonts w:ascii="Segoe UI" w:eastAsia="Times New Roman" w:hAnsi="Segoe UI" w:cs="Segoe UI"/>
          <w:b/>
          <w:bCs/>
          <w:color w:val="2D907F"/>
          <w:sz w:val="24"/>
          <w:szCs w:val="24"/>
          <w:lang w:eastAsia="en-IN"/>
        </w:rPr>
        <w:t>Correct</w:t>
      </w:r>
    </w:p>
    <w:p w14:paraId="4C1BEFE5" w14:textId="5AE61F78" w:rsidR="00C13A2C" w:rsidRPr="00C13A2C" w:rsidRDefault="00C13A2C" w:rsidP="00C13A2C">
      <w:pPr>
        <w:shd w:val="clear" w:color="auto" w:fill="FFFFFF"/>
        <w:spacing w:after="0" w:line="240" w:lineRule="auto"/>
        <w:rPr>
          <w:rFonts w:ascii="Segoe UI" w:eastAsia="Times New Roman" w:hAnsi="Segoe UI" w:cs="Segoe UI"/>
          <w:b/>
          <w:bCs/>
          <w:color w:val="1C1D1F"/>
          <w:sz w:val="24"/>
          <w:szCs w:val="24"/>
          <w:lang w:eastAsia="en-IN"/>
        </w:rPr>
      </w:pPr>
      <w:r w:rsidRPr="00C13A2C">
        <w:rPr>
          <w:rFonts w:ascii="Segoe UI" w:eastAsia="Times New Roman" w:hAnsi="Segoe UI" w:cs="Segoe UI"/>
          <w:b/>
          <w:bCs/>
          <w:noProof/>
          <w:color w:val="1C1D1F"/>
          <w:sz w:val="24"/>
          <w:szCs w:val="24"/>
          <w:lang w:eastAsia="en-IN"/>
        </w:rPr>
        <w:drawing>
          <wp:inline distT="0" distB="0" distL="0" distR="0" wp14:anchorId="71D37985" wp14:editId="1C7BF802">
            <wp:extent cx="5731510" cy="2806700"/>
            <wp:effectExtent l="0" t="0" r="254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66CEF9C2"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D5071F3"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You clicked Sheet 1 from the data source page, and now you have opened the Tableau Desktop workspace as shown above. What is the main thing that you do here?</w:t>
      </w:r>
    </w:p>
    <w:p w14:paraId="02305564" w14:textId="7C99F28A" w:rsidR="00C13A2C" w:rsidRPr="00C13A2C" w:rsidRDefault="00C13A2C" w:rsidP="00C13A2C">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8E9CADE">
          <v:shape id="_x0000_i2217" type="#_x0000_t75" style="width:21pt;height:18pt" o:ole="">
            <v:imagedata r:id="rId15" o:title=""/>
          </v:shape>
          <w:control r:id="rId123" w:name="DefaultOcxName65" w:shapeid="_x0000_i2217"/>
        </w:object>
      </w:r>
    </w:p>
    <w:p w14:paraId="13489634"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Clean the data</w:t>
      </w:r>
    </w:p>
    <w:p w14:paraId="62B6F732" w14:textId="37A25953" w:rsidR="00C13A2C" w:rsidRPr="00C13A2C" w:rsidRDefault="00C13A2C" w:rsidP="00C13A2C">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C1881B0">
          <v:shape id="_x0000_i2216" type="#_x0000_t75" style="width:21pt;height:18pt" o:ole="">
            <v:imagedata r:id="rId15" o:title=""/>
          </v:shape>
          <w:control r:id="rId124" w:name="DefaultOcxName66" w:shapeid="_x0000_i2216"/>
        </w:object>
      </w:r>
    </w:p>
    <w:p w14:paraId="203633C0"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Rename the fields and change data types</w:t>
      </w:r>
    </w:p>
    <w:p w14:paraId="5A6C0685" w14:textId="69EDD428" w:rsidR="00C13A2C" w:rsidRPr="00C13A2C" w:rsidRDefault="00C13A2C" w:rsidP="00C13A2C">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3340B03">
          <v:shape id="_x0000_i2215" type="#_x0000_t75" style="width:21pt;height:18pt" o:ole="">
            <v:imagedata r:id="rId15" o:title=""/>
          </v:shape>
          <w:control r:id="rId125" w:name="DefaultOcxName67" w:shapeid="_x0000_i2215"/>
        </w:object>
      </w:r>
    </w:p>
    <w:p w14:paraId="7D42F7E0"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Preview the data</w:t>
      </w:r>
    </w:p>
    <w:p w14:paraId="0D2C4B3B" w14:textId="4D3AEFEC" w:rsidR="00C13A2C" w:rsidRPr="00C13A2C" w:rsidRDefault="00C13A2C" w:rsidP="00C13A2C">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E975645">
          <v:shape id="_x0000_i2214" type="#_x0000_t75" style="width:21pt;height:18pt" o:ole="">
            <v:imagedata r:id="rId13" o:title=""/>
          </v:shape>
          <w:control r:id="rId126" w:name="DefaultOcxName68" w:shapeid="_x0000_i2214"/>
        </w:object>
      </w:r>
    </w:p>
    <w:p w14:paraId="774EDDD6"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Create visualisations to analyze your data</w:t>
      </w:r>
    </w:p>
    <w:p w14:paraId="27A15EEB"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74C320BB"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7CCB8B15"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 Tableau workspace consists of menus, a toolbar, the Data pane, cards and shelves, and one or more sheets. Sheets can be worksheets, dashboards, or stories. For details on dashboard or story workspaces, see </w:t>
      </w:r>
      <w:hyperlink r:id="rId127" w:history="1">
        <w:r w:rsidRPr="00C13A2C">
          <w:rPr>
            <w:rFonts w:ascii="Segoe UI" w:eastAsia="Times New Roman" w:hAnsi="Segoe UI" w:cs="Segoe UI"/>
            <w:color w:val="5624D0"/>
            <w:sz w:val="24"/>
            <w:szCs w:val="24"/>
            <w:u w:val="single"/>
            <w:lang w:eastAsia="en-IN"/>
          </w:rPr>
          <w:t>Create a Dashboard</w:t>
        </w:r>
      </w:hyperlink>
      <w:r w:rsidRPr="00C13A2C">
        <w:rPr>
          <w:rFonts w:ascii="Segoe UI" w:eastAsia="Times New Roman" w:hAnsi="Segoe UI" w:cs="Segoe UI"/>
          <w:color w:val="1C1D1F"/>
          <w:sz w:val="24"/>
          <w:szCs w:val="24"/>
          <w:lang w:eastAsia="en-IN"/>
        </w:rPr>
        <w:t> or </w:t>
      </w:r>
      <w:hyperlink r:id="rId128" w:history="1">
        <w:r w:rsidRPr="00C13A2C">
          <w:rPr>
            <w:rFonts w:ascii="Segoe UI" w:eastAsia="Times New Roman" w:hAnsi="Segoe UI" w:cs="Segoe UI"/>
            <w:color w:val="5624D0"/>
            <w:sz w:val="24"/>
            <w:szCs w:val="24"/>
            <w:u w:val="single"/>
            <w:lang w:eastAsia="en-IN"/>
          </w:rPr>
          <w:t>The Story Workspace</w:t>
        </w:r>
      </w:hyperlink>
      <w:r w:rsidRPr="00C13A2C">
        <w:rPr>
          <w:rFonts w:ascii="Segoe UI" w:eastAsia="Times New Roman" w:hAnsi="Segoe UI" w:cs="Segoe UI"/>
          <w:color w:val="1C1D1F"/>
          <w:sz w:val="24"/>
          <w:szCs w:val="24"/>
          <w:lang w:eastAsia="en-IN"/>
        </w:rPr>
        <w:t>.</w:t>
      </w:r>
    </w:p>
    <w:p w14:paraId="27A3AD3A"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D3942A4" w14:textId="7C77F8B6"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7ED5695B" wp14:editId="27DDA10B">
            <wp:extent cx="5731510" cy="5078730"/>
            <wp:effectExtent l="0" t="0" r="2540" b="762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5078730"/>
                    </a:xfrm>
                    <a:prstGeom prst="rect">
                      <a:avLst/>
                    </a:prstGeom>
                    <a:noFill/>
                    <a:ln>
                      <a:noFill/>
                    </a:ln>
                  </pic:spPr>
                </pic:pic>
              </a:graphicData>
            </a:graphic>
          </wp:inline>
        </w:drawing>
      </w:r>
    </w:p>
    <w:p w14:paraId="28BE6CB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C5E5C5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B0A1D20"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The main thing you do in the workspace is to create visualisations to analyze your data.</w:t>
      </w:r>
    </w:p>
    <w:p w14:paraId="0E0C1717"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00DE8542"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Renaming data fields, cleaning the data, previewing the data can all be done in the Data source window.</w:t>
      </w:r>
    </w:p>
    <w:p w14:paraId="73AAD56B"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7BCA5CA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130" w:history="1">
        <w:r w:rsidRPr="00C13A2C">
          <w:rPr>
            <w:rFonts w:ascii="Segoe UI" w:eastAsia="Times New Roman" w:hAnsi="Segoe UI" w:cs="Segoe UI"/>
            <w:color w:val="5624D0"/>
            <w:sz w:val="24"/>
            <w:szCs w:val="24"/>
            <w:u w:val="single"/>
            <w:lang w:eastAsia="en-IN"/>
          </w:rPr>
          <w:t>https://help.tableau.com/current/pro/desktop/en-us/environment_workspace.htm</w:t>
        </w:r>
      </w:hyperlink>
    </w:p>
    <w:p w14:paraId="1D51AF44"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61BD7E85"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3DABA4B6"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20: </w:t>
      </w:r>
      <w:r w:rsidRPr="00C13A2C">
        <w:rPr>
          <w:rFonts w:ascii="Segoe UI" w:eastAsia="Times New Roman" w:hAnsi="Segoe UI" w:cs="Segoe UI"/>
          <w:b/>
          <w:bCs/>
          <w:color w:val="2D907F"/>
          <w:sz w:val="24"/>
          <w:szCs w:val="24"/>
          <w:lang w:eastAsia="en-IN"/>
        </w:rPr>
        <w:t>Correct</w:t>
      </w:r>
    </w:p>
    <w:p w14:paraId="7CDA9F46"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chart type makes use of 'binned' data?</w:t>
      </w:r>
    </w:p>
    <w:p w14:paraId="6A1D335E" w14:textId="19D11A50" w:rsidR="00C13A2C" w:rsidRPr="00C13A2C" w:rsidRDefault="00C13A2C" w:rsidP="00C13A2C">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C37D586">
          <v:shape id="_x0000_i2213" type="#_x0000_t75" style="width:21pt;height:18pt" o:ole="">
            <v:imagedata r:id="rId15" o:title=""/>
          </v:shape>
          <w:control r:id="rId131" w:name="DefaultOcxName69" w:shapeid="_x0000_i2213"/>
        </w:object>
      </w:r>
    </w:p>
    <w:p w14:paraId="7D488F8F"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Treemaps</w:t>
      </w:r>
    </w:p>
    <w:p w14:paraId="63B86F29" w14:textId="0E7C9C08" w:rsidR="00C13A2C" w:rsidRPr="00C13A2C" w:rsidRDefault="00C13A2C" w:rsidP="00C13A2C">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5074D1E">
          <v:shape id="_x0000_i2212" type="#_x0000_t75" style="width:21pt;height:18pt" o:ole="">
            <v:imagedata r:id="rId13" o:title=""/>
          </v:shape>
          <w:control r:id="rId132" w:name="DefaultOcxName70" w:shapeid="_x0000_i2212"/>
        </w:object>
      </w:r>
    </w:p>
    <w:p w14:paraId="358D6ECF"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Histogram</w:t>
      </w:r>
    </w:p>
    <w:p w14:paraId="0DE0B8CB"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011E0311" w14:textId="4040C41F" w:rsidR="00C13A2C" w:rsidRPr="00C13A2C" w:rsidRDefault="00C13A2C" w:rsidP="00C13A2C">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4267720">
          <v:shape id="_x0000_i2211" type="#_x0000_t75" style="width:21pt;height:18pt" o:ole="">
            <v:imagedata r:id="rId15" o:title=""/>
          </v:shape>
          <w:control r:id="rId133" w:name="DefaultOcxName71" w:shapeid="_x0000_i2211"/>
        </w:object>
      </w:r>
    </w:p>
    <w:p w14:paraId="776842F1"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Gantt Chart</w:t>
      </w:r>
    </w:p>
    <w:p w14:paraId="75DD185A" w14:textId="1501136C" w:rsidR="00C13A2C" w:rsidRPr="00C13A2C" w:rsidRDefault="00C13A2C" w:rsidP="00C13A2C">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2B4F0CD">
          <v:shape id="_x0000_i2210" type="#_x0000_t75" style="width:21pt;height:18pt" o:ole="">
            <v:imagedata r:id="rId15" o:title=""/>
          </v:shape>
          <w:control r:id="rId134" w:name="DefaultOcxName72" w:shapeid="_x0000_i2210"/>
        </w:object>
      </w:r>
    </w:p>
    <w:p w14:paraId="3DFC235D"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Bullet chart</w:t>
      </w:r>
    </w:p>
    <w:p w14:paraId="0CE58B91"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5D27F8EA"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 histogram is a chart that displays the shape of a distribution. A histogram looks like a bar chart but groups values for a continuous measure into ranges, or </w:t>
      </w:r>
      <w:r w:rsidRPr="00C13A2C">
        <w:rPr>
          <w:rFonts w:ascii="Segoe UI" w:eastAsia="Times New Roman" w:hAnsi="Segoe UI" w:cs="Segoe UI"/>
          <w:b/>
          <w:bCs/>
          <w:color w:val="1C1D1F"/>
          <w:sz w:val="24"/>
          <w:szCs w:val="24"/>
          <w:lang w:eastAsia="en-IN"/>
        </w:rPr>
        <w:t>bins</w:t>
      </w:r>
      <w:r w:rsidRPr="00C13A2C">
        <w:rPr>
          <w:rFonts w:ascii="Segoe UI" w:eastAsia="Times New Roman" w:hAnsi="Segoe UI" w:cs="Segoe UI"/>
          <w:color w:val="1C1D1F"/>
          <w:sz w:val="24"/>
          <w:szCs w:val="24"/>
          <w:lang w:eastAsia="en-IN"/>
        </w:rPr>
        <w:t>.</w:t>
      </w:r>
    </w:p>
    <w:p w14:paraId="61850E89"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488B7C54" w14:textId="480F02F4"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6286AAB5" wp14:editId="26CAAB01">
            <wp:extent cx="5731510" cy="2244725"/>
            <wp:effectExtent l="0" t="0" r="2540" b="3175"/>
            <wp:docPr id="26" name="Picture 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 Teams&#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244725"/>
                    </a:xfrm>
                    <a:prstGeom prst="rect">
                      <a:avLst/>
                    </a:prstGeom>
                    <a:noFill/>
                    <a:ln>
                      <a:noFill/>
                    </a:ln>
                  </pic:spPr>
                </pic:pic>
              </a:graphicData>
            </a:graphic>
          </wp:inline>
        </w:drawing>
      </w:r>
    </w:p>
    <w:p w14:paraId="2A2D8533"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2F5BB179"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136" w:history="1">
        <w:r w:rsidRPr="00C13A2C">
          <w:rPr>
            <w:rFonts w:ascii="Segoe UI" w:eastAsia="Times New Roman" w:hAnsi="Segoe UI" w:cs="Segoe UI"/>
            <w:color w:val="5624D0"/>
            <w:sz w:val="24"/>
            <w:szCs w:val="24"/>
            <w:u w:val="single"/>
            <w:lang w:eastAsia="en-IN"/>
          </w:rPr>
          <w:t>https://help.tableau.com/current/pro/desktop/en-us/buildexamples_histogram.htm</w:t>
        </w:r>
      </w:hyperlink>
    </w:p>
    <w:p w14:paraId="6BB42E6B"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7A65B94D"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2B82B7AF"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21: </w:t>
      </w:r>
      <w:r w:rsidRPr="00C13A2C">
        <w:rPr>
          <w:rFonts w:ascii="Segoe UI" w:eastAsia="Times New Roman" w:hAnsi="Segoe UI" w:cs="Segoe UI"/>
          <w:b/>
          <w:bCs/>
          <w:color w:val="2D907F"/>
          <w:sz w:val="24"/>
          <w:szCs w:val="24"/>
          <w:lang w:eastAsia="en-IN"/>
        </w:rPr>
        <w:t>Correct</w:t>
      </w:r>
    </w:p>
    <w:p w14:paraId="50CD8007"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You have cleaned a data source properly, created some calculated fields and renamed some columns. You want to save these changes for future use cases. Which of the following would BEST satisfy this requirement?</w:t>
      </w:r>
    </w:p>
    <w:p w14:paraId="76B56302" w14:textId="4046547C" w:rsidR="00C13A2C" w:rsidRPr="00C13A2C" w:rsidRDefault="00C13A2C" w:rsidP="00C13A2C">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34FD178">
          <v:shape id="_x0000_i2209" type="#_x0000_t75" style="width:21pt;height:18pt" o:ole="">
            <v:imagedata r:id="rId13" o:title=""/>
          </v:shape>
          <w:control r:id="rId137" w:name="DefaultOcxName73" w:shapeid="_x0000_i2209"/>
        </w:object>
      </w:r>
    </w:p>
    <w:p w14:paraId="27A43518"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Save it as a .tds file</w:t>
      </w:r>
    </w:p>
    <w:p w14:paraId="6195ACD0"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46139243" w14:textId="1F7851F8" w:rsidR="00C13A2C" w:rsidRPr="00C13A2C" w:rsidRDefault="00C13A2C" w:rsidP="00C13A2C">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823E222">
          <v:shape id="_x0000_i2208" type="#_x0000_t75" style="width:21pt;height:18pt" o:ole="">
            <v:imagedata r:id="rId15" o:title=""/>
          </v:shape>
          <w:control r:id="rId138" w:name="DefaultOcxName74" w:shapeid="_x0000_i2208"/>
        </w:object>
      </w:r>
    </w:p>
    <w:p w14:paraId="77DEE0FD"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Save it as a .twb file</w:t>
      </w:r>
    </w:p>
    <w:p w14:paraId="3C6A4325" w14:textId="1BF9BE46" w:rsidR="00C13A2C" w:rsidRPr="00C13A2C" w:rsidRDefault="00C13A2C" w:rsidP="00C13A2C">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3A6D74A">
          <v:shape id="_x0000_i2207" type="#_x0000_t75" style="width:21pt;height:18pt" o:ole="">
            <v:imagedata r:id="rId15" o:title=""/>
          </v:shape>
          <w:control r:id="rId139" w:name="DefaultOcxName75" w:shapeid="_x0000_i2207"/>
        </w:object>
      </w:r>
    </w:p>
    <w:p w14:paraId="539EB862"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Save it as a .twbx file</w:t>
      </w:r>
    </w:p>
    <w:p w14:paraId="0B146E8E" w14:textId="3824F6ED" w:rsidR="00C13A2C" w:rsidRPr="00C13A2C" w:rsidRDefault="00C13A2C" w:rsidP="00C13A2C">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29E20C8">
          <v:shape id="_x0000_i2206" type="#_x0000_t75" style="width:21pt;height:18pt" o:ole="">
            <v:imagedata r:id="rId15" o:title=""/>
          </v:shape>
          <w:control r:id="rId140" w:name="DefaultOcxName76" w:shapeid="_x0000_i2206"/>
        </w:object>
      </w:r>
    </w:p>
    <w:p w14:paraId="29E20718"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Save it as a .twm file</w:t>
      </w:r>
    </w:p>
    <w:p w14:paraId="5F36DE76"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57013E4A"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After making changes to Data, we can save that new data source as a .tds file. To do so, go to data menu on top and then choose your current connected data source. Then next click on Add to Saved Data sources. This will save all calculated fields, changes to fields etc. It will be saved in My Tableau Repository -&gt; Mydatasources. This will then also appear on Tableau Home Page under saved data sources like SampleSuperStore.</w:t>
      </w:r>
    </w:p>
    <w:p w14:paraId="65BF8C86"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Note: </w:t>
      </w:r>
      <w:r w:rsidRPr="00C13A2C">
        <w:rPr>
          <w:rFonts w:ascii="Segoe UI" w:eastAsia="Times New Roman" w:hAnsi="Segoe UI" w:cs="Segoe UI"/>
          <w:color w:val="1C1D1F"/>
          <w:sz w:val="24"/>
          <w:szCs w:val="24"/>
          <w:lang w:eastAsia="en-IN"/>
        </w:rPr>
        <w:t>Data source files do not contain the actual data but rather the information necessary to connect to the actual data as well as any modifications you've made on top of the actual data such as changing default properties, creating calculated fields, adding groups, and so on.</w:t>
      </w:r>
    </w:p>
    <w:p w14:paraId="007EE340"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1EE0B750"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.twb and .twbx</w:t>
      </w:r>
      <w:r w:rsidRPr="00C13A2C">
        <w:rPr>
          <w:rFonts w:ascii="Segoe UI" w:eastAsia="Times New Roman" w:hAnsi="Segoe UI" w:cs="Segoe UI"/>
          <w:color w:val="1C1D1F"/>
          <w:sz w:val="24"/>
          <w:szCs w:val="24"/>
          <w:lang w:eastAsia="en-IN"/>
        </w:rPr>
        <w:t> are not the BEST solutions since the questions nowhere mentions that we need to store our workbooks as well.</w:t>
      </w:r>
    </w:p>
    <w:p w14:paraId="2DE5403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.twm</w:t>
      </w:r>
      <w:r w:rsidRPr="00C13A2C">
        <w:rPr>
          <w:rFonts w:ascii="Segoe UI" w:eastAsia="Times New Roman" w:hAnsi="Segoe UI" w:cs="Segoe UI"/>
          <w:color w:val="1C1D1F"/>
          <w:sz w:val="24"/>
          <w:szCs w:val="24"/>
          <w:lang w:eastAsia="en-IN"/>
        </w:rPr>
        <w:t> is a bookmark which contains a single worksheet and are an easy way to quickly share your work.</w:t>
      </w:r>
    </w:p>
    <w:p w14:paraId="4EDD869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3820433"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141" w:history="1">
        <w:r w:rsidRPr="00C13A2C">
          <w:rPr>
            <w:rFonts w:ascii="Segoe UI" w:eastAsia="Times New Roman" w:hAnsi="Segoe UI" w:cs="Segoe UI"/>
            <w:color w:val="5624D0"/>
            <w:sz w:val="24"/>
            <w:szCs w:val="24"/>
            <w:u w:val="single"/>
            <w:lang w:eastAsia="en-IN"/>
          </w:rPr>
          <w:t>https://help.tableau.com/current/pro/desktop/en-us/environ_filesandfolders.htm</w:t>
        </w:r>
      </w:hyperlink>
    </w:p>
    <w:p w14:paraId="4DE7DB83"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52DD1944"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071F1608"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22: </w:t>
      </w:r>
      <w:r w:rsidRPr="00C13A2C">
        <w:rPr>
          <w:rFonts w:ascii="Segoe UI" w:eastAsia="Times New Roman" w:hAnsi="Segoe UI" w:cs="Segoe UI"/>
          <w:b/>
          <w:bCs/>
          <w:color w:val="2D907F"/>
          <w:sz w:val="24"/>
          <w:szCs w:val="24"/>
          <w:lang w:eastAsia="en-IN"/>
        </w:rPr>
        <w:t>Correct</w:t>
      </w:r>
    </w:p>
    <w:p w14:paraId="4E9CD997"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fields would be best used as Dimensions?</w:t>
      </w:r>
    </w:p>
    <w:p w14:paraId="725467E5" w14:textId="5786F45D" w:rsidR="00C13A2C" w:rsidRPr="00C13A2C" w:rsidRDefault="00C13A2C" w:rsidP="00C13A2C">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75C458A">
          <v:shape id="_x0000_i2205" type="#_x0000_t75" style="width:21pt;height:18pt" o:ole="">
            <v:imagedata r:id="rId7" o:title=""/>
          </v:shape>
          <w:control r:id="rId142" w:name="DefaultOcxName77" w:shapeid="_x0000_i2205"/>
        </w:object>
      </w:r>
    </w:p>
    <w:p w14:paraId="2B22A791"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Sales</w:t>
      </w:r>
    </w:p>
    <w:p w14:paraId="6B832463" w14:textId="383C0AB9" w:rsidR="00C13A2C" w:rsidRPr="00C13A2C" w:rsidRDefault="00C13A2C" w:rsidP="00C13A2C">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9E49168">
          <v:shape id="_x0000_i2204" type="#_x0000_t75" style="width:21pt;height:18pt" o:ole="">
            <v:imagedata r:id="rId5" o:title=""/>
          </v:shape>
          <w:control r:id="rId143" w:name="DefaultOcxName78" w:shapeid="_x0000_i2204"/>
        </w:object>
      </w:r>
    </w:p>
    <w:p w14:paraId="2117EB71"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Names</w:t>
      </w:r>
    </w:p>
    <w:p w14:paraId="2DB02319"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593F2FC7" w14:textId="46832ACE" w:rsidR="00C13A2C" w:rsidRPr="00C13A2C" w:rsidRDefault="00C13A2C" w:rsidP="00C13A2C">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0AB0731">
          <v:shape id="_x0000_i2203" type="#_x0000_t75" style="width:21pt;height:18pt" o:ole="">
            <v:imagedata r:id="rId7" o:title=""/>
          </v:shape>
          <w:control r:id="rId144" w:name="DefaultOcxName79" w:shapeid="_x0000_i2203"/>
        </w:object>
      </w:r>
    </w:p>
    <w:p w14:paraId="6818B9E3"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Profit</w:t>
      </w:r>
    </w:p>
    <w:p w14:paraId="17A01614" w14:textId="258DF1EC" w:rsidR="00C13A2C" w:rsidRPr="00C13A2C" w:rsidRDefault="00C13A2C" w:rsidP="00C13A2C">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C3FB66B">
          <v:shape id="_x0000_i2202" type="#_x0000_t75" style="width:21pt;height:18pt" o:ole="">
            <v:imagedata r:id="rId5" o:title=""/>
          </v:shape>
          <w:control r:id="rId145" w:name="DefaultOcxName80" w:shapeid="_x0000_i2202"/>
        </w:object>
      </w:r>
    </w:p>
    <w:p w14:paraId="737BC438"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Categories</w:t>
      </w:r>
    </w:p>
    <w:p w14:paraId="6E239911"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66B423C6"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27CD53D9"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Names and Categories would be mostly used as dimensions (categorical data).</w:t>
      </w:r>
    </w:p>
    <w:p w14:paraId="0B167B69"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Profit and measures contain quantitative data and would be more suitable for Measures!</w:t>
      </w:r>
    </w:p>
    <w:p w14:paraId="78891ADF"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3ED8D1E6"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146" w:history="1">
        <w:r w:rsidRPr="00C13A2C">
          <w:rPr>
            <w:rFonts w:ascii="Segoe UI" w:eastAsia="Times New Roman" w:hAnsi="Segoe UI" w:cs="Segoe UI"/>
            <w:color w:val="5624D0"/>
            <w:sz w:val="24"/>
            <w:szCs w:val="24"/>
            <w:u w:val="single"/>
            <w:lang w:eastAsia="en-IN"/>
          </w:rPr>
          <w:t>https://help.tableau.com/current/pro/desktop/en-us/datafields_typesandroles.htm</w:t>
        </w:r>
      </w:hyperlink>
    </w:p>
    <w:p w14:paraId="1EF94C2F"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5CEC6291"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738E370E"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23: </w:t>
      </w:r>
      <w:r w:rsidRPr="00C13A2C">
        <w:rPr>
          <w:rFonts w:ascii="Segoe UI" w:eastAsia="Times New Roman" w:hAnsi="Segoe UI" w:cs="Segoe UI"/>
          <w:b/>
          <w:bCs/>
          <w:color w:val="2D907F"/>
          <w:sz w:val="24"/>
          <w:szCs w:val="24"/>
          <w:lang w:eastAsia="en-IN"/>
        </w:rPr>
        <w:t>Correct</w:t>
      </w:r>
    </w:p>
    <w:p w14:paraId="31E300E2"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By default, measures placed in a view are aggregated. The type of aggregation applied ______________</w:t>
      </w:r>
    </w:p>
    <w:p w14:paraId="6CA5AE0C" w14:textId="7189DE2E" w:rsidR="00C13A2C" w:rsidRPr="00C13A2C" w:rsidRDefault="00C13A2C" w:rsidP="00C13A2C">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3461BFD">
          <v:shape id="_x0000_i2201" type="#_x0000_t75" style="width:21pt;height:18pt" o:ole="">
            <v:imagedata r:id="rId15" o:title=""/>
          </v:shape>
          <w:control r:id="rId147" w:name="DefaultOcxName81" w:shapeid="_x0000_i2201"/>
        </w:object>
      </w:r>
    </w:p>
    <w:p w14:paraId="2B12FB4C"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is always COUNT</w:t>
      </w:r>
    </w:p>
    <w:p w14:paraId="123F4CAF" w14:textId="2DD11E8F" w:rsidR="00C13A2C" w:rsidRPr="00C13A2C" w:rsidRDefault="00C13A2C" w:rsidP="00C13A2C">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3AC68B8">
          <v:shape id="_x0000_i2200" type="#_x0000_t75" style="width:21pt;height:18pt" o:ole="">
            <v:imagedata r:id="rId15" o:title=""/>
          </v:shape>
          <w:control r:id="rId148" w:name="DefaultOcxName82" w:shapeid="_x0000_i2200"/>
        </w:object>
      </w:r>
    </w:p>
    <w:p w14:paraId="216D8049"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is always AVERAGE</w:t>
      </w:r>
    </w:p>
    <w:p w14:paraId="00DF3888" w14:textId="6D6AB0F8" w:rsidR="00C13A2C" w:rsidRPr="00C13A2C" w:rsidRDefault="00C13A2C" w:rsidP="00C13A2C">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83A09FA">
          <v:shape id="_x0000_i2199" type="#_x0000_t75" style="width:21pt;height:18pt" o:ole="">
            <v:imagedata r:id="rId13" o:title=""/>
          </v:shape>
          <w:control r:id="rId149" w:name="DefaultOcxName83" w:shapeid="_x0000_i2199"/>
        </w:object>
      </w:r>
    </w:p>
    <w:p w14:paraId="0E885BE0"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depends on the context of the view</w:t>
      </w:r>
    </w:p>
    <w:p w14:paraId="20396922"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55830AA4" w14:textId="38E690DC" w:rsidR="00C13A2C" w:rsidRPr="00C13A2C" w:rsidRDefault="00C13A2C" w:rsidP="00C13A2C">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59D78F6">
          <v:shape id="_x0000_i2198" type="#_x0000_t75" style="width:21pt;height:18pt" o:ole="">
            <v:imagedata r:id="rId15" o:title=""/>
          </v:shape>
          <w:control r:id="rId150" w:name="DefaultOcxName84" w:shapeid="_x0000_i2198"/>
        </w:object>
      </w:r>
    </w:p>
    <w:p w14:paraId="1F3C0A23"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is always sum</w:t>
      </w:r>
    </w:p>
    <w:p w14:paraId="5D5DA6B2"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6CD0ED87"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By default, measures placed in a view are aggregated. Mostly you'll notice that the aggregation is SUM, but not </w:t>
      </w:r>
      <w:r w:rsidRPr="00C13A2C">
        <w:rPr>
          <w:rFonts w:ascii="Segoe UI" w:eastAsia="Times New Roman" w:hAnsi="Segoe UI" w:cs="Segoe UI"/>
          <w:b/>
          <w:bCs/>
          <w:color w:val="1C1D1F"/>
          <w:sz w:val="24"/>
          <w:szCs w:val="24"/>
          <w:lang w:eastAsia="en-IN"/>
        </w:rPr>
        <w:t>ALWAYS</w:t>
      </w:r>
      <w:r w:rsidRPr="00C13A2C">
        <w:rPr>
          <w:rFonts w:ascii="Segoe UI" w:eastAsia="Times New Roman" w:hAnsi="Segoe UI" w:cs="Segoe UI"/>
          <w:color w:val="1C1D1F"/>
          <w:sz w:val="24"/>
          <w:szCs w:val="24"/>
          <w:lang w:eastAsia="en-IN"/>
        </w:rPr>
        <w:t>.</w:t>
      </w:r>
    </w:p>
    <w:p w14:paraId="26353F58"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63CBCAA3"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 type of aggregation applied varies depending on the context of the view.</w:t>
      </w:r>
    </w:p>
    <w:p w14:paraId="1C29CDD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0ACAB043"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151" w:history="1">
        <w:r w:rsidRPr="00C13A2C">
          <w:rPr>
            <w:rFonts w:ascii="Segoe UI" w:eastAsia="Times New Roman" w:hAnsi="Segoe UI" w:cs="Segoe UI"/>
            <w:color w:val="5624D0"/>
            <w:sz w:val="24"/>
            <w:szCs w:val="24"/>
            <w:u w:val="single"/>
            <w:lang w:eastAsia="en-IN"/>
          </w:rPr>
          <w:t>https://help.tableau.com/current/pro/desktop/en-us/calculations_aggregation.htm</w:t>
        </w:r>
      </w:hyperlink>
    </w:p>
    <w:p w14:paraId="1CD8B72F"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40F84C6F"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1099074F"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24: </w:t>
      </w:r>
      <w:r w:rsidRPr="00C13A2C">
        <w:rPr>
          <w:rFonts w:ascii="Segoe UI" w:eastAsia="Times New Roman" w:hAnsi="Segoe UI" w:cs="Segoe UI"/>
          <w:b/>
          <w:bCs/>
          <w:color w:val="2D907F"/>
          <w:sz w:val="24"/>
          <w:szCs w:val="24"/>
          <w:lang w:eastAsia="en-IN"/>
        </w:rPr>
        <w:t>Correct</w:t>
      </w:r>
    </w:p>
    <w:p w14:paraId="59BA1207"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How would you calculate GDP per capita in Tableau?</w:t>
      </w:r>
    </w:p>
    <w:p w14:paraId="52527673" w14:textId="7E4795E5" w:rsidR="00C13A2C" w:rsidRPr="00C13A2C" w:rsidRDefault="00C13A2C" w:rsidP="00C13A2C">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5365798">
          <v:shape id="_x0000_i2197" type="#_x0000_t75" style="width:21pt;height:18pt" o:ole="">
            <v:imagedata r:id="rId15" o:title=""/>
          </v:shape>
          <w:control r:id="rId152" w:name="DefaultOcxName85" w:shapeid="_x0000_i2197"/>
        </w:object>
      </w:r>
    </w:p>
    <w:p w14:paraId="409706CC"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SUM([Population]/[GDP]])</w:t>
      </w:r>
    </w:p>
    <w:p w14:paraId="7CECA4F6" w14:textId="1F6C7DD1" w:rsidR="00C13A2C" w:rsidRPr="00C13A2C" w:rsidRDefault="00C13A2C" w:rsidP="00C13A2C">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0CB6771">
          <v:shape id="_x0000_i2196" type="#_x0000_t75" style="width:21pt;height:18pt" o:ole="">
            <v:imagedata r:id="rId15" o:title=""/>
          </v:shape>
          <w:control r:id="rId153" w:name="DefaultOcxName86" w:shapeid="_x0000_i2196"/>
        </w:object>
      </w:r>
    </w:p>
    <w:p w14:paraId="1D815DF1"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SUM([GDP]*[POPULATION])</w:t>
      </w:r>
    </w:p>
    <w:p w14:paraId="06FDA1AC" w14:textId="244C6BAF" w:rsidR="00C13A2C" w:rsidRPr="00C13A2C" w:rsidRDefault="00C13A2C" w:rsidP="00C13A2C">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64C3264">
          <v:shape id="_x0000_i2195" type="#_x0000_t75" style="width:21pt;height:18pt" o:ole="">
            <v:imagedata r:id="rId15" o:title=""/>
          </v:shape>
          <w:control r:id="rId154" w:name="DefaultOcxName87" w:shapeid="_x0000_i2195"/>
        </w:object>
      </w:r>
    </w:p>
    <w:p w14:paraId="4B300306"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SUM([GDP]/[POPULATION])</w:t>
      </w:r>
    </w:p>
    <w:p w14:paraId="0BF0D839" w14:textId="4ABC996A" w:rsidR="00C13A2C" w:rsidRPr="00C13A2C" w:rsidRDefault="00C13A2C" w:rsidP="00C13A2C">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4360616">
          <v:shape id="_x0000_i2194" type="#_x0000_t75" style="width:21pt;height:18pt" o:ole="">
            <v:imagedata r:id="rId13" o:title=""/>
          </v:shape>
          <w:control r:id="rId155" w:name="DefaultOcxName88" w:shapeid="_x0000_i2194"/>
        </w:object>
      </w:r>
    </w:p>
    <w:p w14:paraId="31A3AA6C"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SUM([GDP]) / SUM([Population])</w:t>
      </w:r>
    </w:p>
    <w:p w14:paraId="6ECDAF0C"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63C159F1"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0BA452B0"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GDP / Population = GDP Per Capita</w:t>
      </w:r>
    </w:p>
    <w:p w14:paraId="3A04DF23" w14:textId="3688D8B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67945913" wp14:editId="1ED3985D">
            <wp:extent cx="5731510" cy="1000125"/>
            <wp:effectExtent l="0" t="0" r="2540"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000125"/>
                    </a:xfrm>
                    <a:prstGeom prst="rect">
                      <a:avLst/>
                    </a:prstGeom>
                    <a:noFill/>
                    <a:ln>
                      <a:noFill/>
                    </a:ln>
                  </pic:spPr>
                </pic:pic>
              </a:graphicData>
            </a:graphic>
          </wp:inline>
        </w:drawing>
      </w:r>
    </w:p>
    <w:p w14:paraId="67F11A34"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27872A96"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Here Sum is a function, / and + are operators. On the bottom there are comments.</w:t>
      </w:r>
    </w:p>
    <w:p w14:paraId="07799356"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5E1611B9"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0FB2CAFD"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59220B26"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25: </w:t>
      </w:r>
      <w:r w:rsidRPr="00C13A2C">
        <w:rPr>
          <w:rFonts w:ascii="Segoe UI" w:eastAsia="Times New Roman" w:hAnsi="Segoe UI" w:cs="Segoe UI"/>
          <w:b/>
          <w:bCs/>
          <w:color w:val="2D907F"/>
          <w:sz w:val="24"/>
          <w:szCs w:val="24"/>
          <w:lang w:eastAsia="en-IN"/>
        </w:rPr>
        <w:t>Correct</w:t>
      </w:r>
    </w:p>
    <w:p w14:paraId="0A129656"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True or False: Trend lines can only be used with numeric or date fields</w:t>
      </w:r>
    </w:p>
    <w:p w14:paraId="061E1971" w14:textId="695D011A" w:rsidR="00C13A2C" w:rsidRPr="00C13A2C" w:rsidRDefault="00C13A2C" w:rsidP="00C13A2C">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12A1B00">
          <v:shape id="_x0000_i2193" type="#_x0000_t75" style="width:21pt;height:18pt" o:ole="">
            <v:imagedata r:id="rId15" o:title=""/>
          </v:shape>
          <w:control r:id="rId157" w:name="DefaultOcxName89" w:shapeid="_x0000_i2193"/>
        </w:object>
      </w:r>
    </w:p>
    <w:p w14:paraId="4BC2C05E"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False</w:t>
      </w:r>
    </w:p>
    <w:p w14:paraId="095AB875" w14:textId="4ECD6867" w:rsidR="00C13A2C" w:rsidRPr="00C13A2C" w:rsidRDefault="00C13A2C" w:rsidP="00C13A2C">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75A9476">
          <v:shape id="_x0000_i2192" type="#_x0000_t75" style="width:21pt;height:18pt" o:ole="">
            <v:imagedata r:id="rId13" o:title=""/>
          </v:shape>
          <w:control r:id="rId158" w:name="DefaultOcxName90" w:shapeid="_x0000_i2192"/>
        </w:object>
      </w:r>
    </w:p>
    <w:p w14:paraId="78631FF7"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True</w:t>
      </w:r>
    </w:p>
    <w:p w14:paraId="0DCE412B"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3CA6BA9B"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635197AF"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You can show trend lines in a visualization to highlight trends in your data.</w:t>
      </w:r>
    </w:p>
    <w:p w14:paraId="4C350A70"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To add trend lines to a view, </w:t>
      </w:r>
      <w:r w:rsidRPr="00C13A2C">
        <w:rPr>
          <w:rFonts w:ascii="Segoe UI" w:eastAsia="Times New Roman" w:hAnsi="Segoe UI" w:cs="Segoe UI"/>
          <w:b/>
          <w:bCs/>
          <w:color w:val="1C1D1F"/>
          <w:sz w:val="24"/>
          <w:szCs w:val="24"/>
          <w:lang w:eastAsia="en-IN"/>
        </w:rPr>
        <w:t>both axes must</w:t>
      </w:r>
      <w:r w:rsidRPr="00C13A2C">
        <w:rPr>
          <w:rFonts w:ascii="Segoe UI" w:eastAsia="Times New Roman" w:hAnsi="Segoe UI" w:cs="Segoe UI"/>
          <w:color w:val="1C1D1F"/>
          <w:sz w:val="24"/>
          <w:szCs w:val="24"/>
          <w:lang w:eastAsia="en-IN"/>
        </w:rPr>
        <w:t> contain a field that can be interpreted as a </w:t>
      </w:r>
      <w:r w:rsidRPr="00C13A2C">
        <w:rPr>
          <w:rFonts w:ascii="Segoe UI" w:eastAsia="Times New Roman" w:hAnsi="Segoe UI" w:cs="Segoe UI"/>
          <w:b/>
          <w:bCs/>
          <w:color w:val="1C1D1F"/>
          <w:sz w:val="24"/>
          <w:szCs w:val="24"/>
          <w:lang w:eastAsia="en-IN"/>
        </w:rPr>
        <w:t>number</w:t>
      </w:r>
      <w:r w:rsidRPr="00C13A2C">
        <w:rPr>
          <w:rFonts w:ascii="Segoe UI" w:eastAsia="Times New Roman" w:hAnsi="Segoe UI" w:cs="Segoe UI"/>
          <w:color w:val="1C1D1F"/>
          <w:sz w:val="24"/>
          <w:szCs w:val="24"/>
          <w:lang w:eastAsia="en-IN"/>
        </w:rPr>
        <w:t>. For example, you </w:t>
      </w:r>
      <w:r w:rsidRPr="00C13A2C">
        <w:rPr>
          <w:rFonts w:ascii="Segoe UI" w:eastAsia="Times New Roman" w:hAnsi="Segoe UI" w:cs="Segoe UI"/>
          <w:b/>
          <w:bCs/>
          <w:color w:val="1C1D1F"/>
          <w:sz w:val="24"/>
          <w:szCs w:val="24"/>
          <w:lang w:eastAsia="en-IN"/>
        </w:rPr>
        <w:t>cannot</w:t>
      </w:r>
      <w:r w:rsidRPr="00C13A2C">
        <w:rPr>
          <w:rFonts w:ascii="Segoe UI" w:eastAsia="Times New Roman" w:hAnsi="Segoe UI" w:cs="Segoe UI"/>
          <w:color w:val="1C1D1F"/>
          <w:sz w:val="24"/>
          <w:szCs w:val="24"/>
          <w:lang w:eastAsia="en-IN"/>
        </w:rPr>
        <w:t> add a trend line to a view that has the Product Category dimension, which contains strings, on the Columns shelf and the Profit measure on the Rows shelf.</w:t>
      </w:r>
    </w:p>
    <w:p w14:paraId="29DE39D0"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However, you can add a trend line to a view of sales over time because both sales and time can be interpreted as numeric values.</w:t>
      </w:r>
    </w:p>
    <w:p w14:paraId="4D5CB335"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7853DF81"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159" w:history="1">
        <w:r w:rsidRPr="00C13A2C">
          <w:rPr>
            <w:rFonts w:ascii="Segoe UI" w:eastAsia="Times New Roman" w:hAnsi="Segoe UI" w:cs="Segoe UI"/>
            <w:color w:val="5624D0"/>
            <w:sz w:val="24"/>
            <w:szCs w:val="24"/>
            <w:u w:val="single"/>
            <w:lang w:eastAsia="en-IN"/>
          </w:rPr>
          <w:t>https://help.tableau.com/current/pro/desktop/en-us/trendlines_add.htm</w:t>
        </w:r>
      </w:hyperlink>
    </w:p>
    <w:p w14:paraId="44B23D3E"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04E4443A"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441A0A3C"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26: </w:t>
      </w:r>
      <w:r w:rsidRPr="00C13A2C">
        <w:rPr>
          <w:rFonts w:ascii="Segoe UI" w:eastAsia="Times New Roman" w:hAnsi="Segoe UI" w:cs="Segoe UI"/>
          <w:b/>
          <w:bCs/>
          <w:color w:val="2D907F"/>
          <w:sz w:val="24"/>
          <w:szCs w:val="24"/>
          <w:lang w:eastAsia="en-IN"/>
        </w:rPr>
        <w:t>Correct</w:t>
      </w:r>
    </w:p>
    <w:p w14:paraId="36077D3C"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True or False: The Highlighting action can be disabled for the entire workbook.</w:t>
      </w:r>
    </w:p>
    <w:p w14:paraId="585C2DAE" w14:textId="05DDEA24" w:rsidR="00C13A2C" w:rsidRPr="00C13A2C" w:rsidRDefault="00C13A2C" w:rsidP="00C13A2C">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8FE34F4">
          <v:shape id="_x0000_i2191" type="#_x0000_t75" style="width:21pt;height:18pt" o:ole="">
            <v:imagedata r:id="rId13" o:title=""/>
          </v:shape>
          <w:control r:id="rId160" w:name="DefaultOcxName91" w:shapeid="_x0000_i2191"/>
        </w:object>
      </w:r>
    </w:p>
    <w:p w14:paraId="63513F9B"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True</w:t>
      </w:r>
    </w:p>
    <w:p w14:paraId="3F01FD84"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4A67937C" w14:textId="4D3D9188" w:rsidR="00C13A2C" w:rsidRPr="00C13A2C" w:rsidRDefault="00C13A2C" w:rsidP="00C13A2C">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B42566D">
          <v:shape id="_x0000_i2190" type="#_x0000_t75" style="width:21pt;height:18pt" o:ole="">
            <v:imagedata r:id="rId15" o:title=""/>
          </v:shape>
          <w:control r:id="rId161" w:name="DefaultOcxName92" w:shapeid="_x0000_i2190"/>
        </w:object>
      </w:r>
    </w:p>
    <w:p w14:paraId="0291D06C"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False</w:t>
      </w:r>
    </w:p>
    <w:p w14:paraId="2EF56094"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1686E117"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Yes, it is possible to disable highlighting for the entire workbook.</w:t>
      </w:r>
    </w:p>
    <w:p w14:paraId="4F75F93C" w14:textId="15F28B23"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0AFA48A7" wp14:editId="0B9CB5AE">
            <wp:extent cx="5731510" cy="2504440"/>
            <wp:effectExtent l="0" t="0" r="254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504440"/>
                    </a:xfrm>
                    <a:prstGeom prst="rect">
                      <a:avLst/>
                    </a:prstGeom>
                    <a:noFill/>
                    <a:ln>
                      <a:noFill/>
                    </a:ln>
                  </pic:spPr>
                </pic:pic>
              </a:graphicData>
            </a:graphic>
          </wp:inline>
        </w:drawing>
      </w:r>
    </w:p>
    <w:p w14:paraId="7BE75061"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7403946B"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For more information : </w:t>
      </w:r>
      <w:hyperlink r:id="rId163" w:history="1">
        <w:r w:rsidRPr="00C13A2C">
          <w:rPr>
            <w:rFonts w:ascii="Segoe UI" w:eastAsia="Times New Roman" w:hAnsi="Segoe UI" w:cs="Segoe UI"/>
            <w:color w:val="5624D0"/>
            <w:sz w:val="24"/>
            <w:szCs w:val="24"/>
            <w:u w:val="single"/>
            <w:lang w:eastAsia="en-IN"/>
          </w:rPr>
          <w:t>https://help.tableau.com/current/pro/desktop/en-gb/actions_highlight.htm</w:t>
        </w:r>
      </w:hyperlink>
    </w:p>
    <w:p w14:paraId="4861BE63"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68D1BCFF"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514C6517"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27: </w:t>
      </w:r>
      <w:r w:rsidRPr="00C13A2C">
        <w:rPr>
          <w:rFonts w:ascii="Segoe UI" w:eastAsia="Times New Roman" w:hAnsi="Segoe UI" w:cs="Segoe UI"/>
          <w:b/>
          <w:bCs/>
          <w:color w:val="2D907F"/>
          <w:sz w:val="24"/>
          <w:szCs w:val="24"/>
          <w:lang w:eastAsia="en-IN"/>
        </w:rPr>
        <w:t>Correct</w:t>
      </w:r>
    </w:p>
    <w:p w14:paraId="7ACF171E"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In order to avoid any confusions, what should you do after creating a Dual-axis chart?</w:t>
      </w:r>
    </w:p>
    <w:p w14:paraId="75B6CC16" w14:textId="332DDBF8" w:rsidR="00C13A2C" w:rsidRPr="00C13A2C" w:rsidRDefault="00C13A2C" w:rsidP="00C13A2C">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EC1D2DC">
          <v:shape id="_x0000_i2189" type="#_x0000_t75" style="width:21pt;height:18pt" o:ole="">
            <v:imagedata r:id="rId13" o:title=""/>
          </v:shape>
          <w:control r:id="rId164" w:name="DefaultOcxName93" w:shapeid="_x0000_i2189"/>
        </w:object>
      </w:r>
    </w:p>
    <w:p w14:paraId="00C0614E"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Synchronise the axis</w:t>
      </w:r>
    </w:p>
    <w:p w14:paraId="6F61A3CE"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0FD61811" w14:textId="4A72FAE2" w:rsidR="00C13A2C" w:rsidRPr="00C13A2C" w:rsidRDefault="00C13A2C" w:rsidP="00C13A2C">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CC3117F">
          <v:shape id="_x0000_i2188" type="#_x0000_t75" style="width:21pt;height:18pt" o:ole="">
            <v:imagedata r:id="rId15" o:title=""/>
          </v:shape>
          <w:control r:id="rId165" w:name="DefaultOcxName94" w:shapeid="_x0000_i2188"/>
        </w:object>
      </w:r>
    </w:p>
    <w:p w14:paraId="2365F75B"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Edit the labels</w:t>
      </w:r>
    </w:p>
    <w:p w14:paraId="19CF13DC" w14:textId="5526C081" w:rsidR="00C13A2C" w:rsidRPr="00C13A2C" w:rsidRDefault="00C13A2C" w:rsidP="00C13A2C">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2830B3B">
          <v:shape id="_x0000_i2187" type="#_x0000_t75" style="width:21pt;height:18pt" o:ole="">
            <v:imagedata r:id="rId15" o:title=""/>
          </v:shape>
          <w:control r:id="rId166" w:name="DefaultOcxName95" w:shapeid="_x0000_i2187"/>
        </w:object>
      </w:r>
    </w:p>
    <w:p w14:paraId="3839A26F"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Change the colours</w:t>
      </w:r>
    </w:p>
    <w:p w14:paraId="1619490E" w14:textId="59616812" w:rsidR="00C13A2C" w:rsidRPr="00C13A2C" w:rsidRDefault="00C13A2C" w:rsidP="00C13A2C">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852A4F6">
          <v:shape id="_x0000_i2186" type="#_x0000_t75" style="width:21pt;height:18pt" o:ole="">
            <v:imagedata r:id="rId15" o:title=""/>
          </v:shape>
          <w:control r:id="rId167" w:name="DefaultOcxName96" w:shapeid="_x0000_i2186"/>
        </w:object>
      </w:r>
    </w:p>
    <w:p w14:paraId="6314518F"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Hide the axis</w:t>
      </w:r>
    </w:p>
    <w:p w14:paraId="1D89D2FD"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4B6FE6F0"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After creating a dual axis chart, make sure to synchronise their axis since they both might not be having the same y-axis.</w:t>
      </w:r>
    </w:p>
    <w:p w14:paraId="1EFB536A"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ABBD543" w14:textId="0853CEFC"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658F32A1" wp14:editId="2F2061C7">
            <wp:extent cx="5731510" cy="2536825"/>
            <wp:effectExtent l="0" t="0" r="2540" b="0"/>
            <wp:docPr id="23" name="Picture 2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line char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02F13752"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7AE3FF4E"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To align the two axes in a dual axes chart to use the same scale, right-click (control-click on Mac) the secondary axis, and select Synchronize Axis. This aligns the scale of the secondary axis to the scale of the primary axis.</w:t>
      </w:r>
    </w:p>
    <w:p w14:paraId="17C64E3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In this example, the </w:t>
      </w:r>
      <w:r w:rsidRPr="00C13A2C">
        <w:rPr>
          <w:rFonts w:ascii="Segoe UI" w:eastAsia="Times New Roman" w:hAnsi="Segoe UI" w:cs="Segoe UI"/>
          <w:b/>
          <w:bCs/>
          <w:color w:val="1C1D1F"/>
          <w:sz w:val="24"/>
          <w:szCs w:val="24"/>
          <w:lang w:eastAsia="en-IN"/>
        </w:rPr>
        <w:t>Sales axis is the secondary axis and the Profit axis is the primary axis.</w:t>
      </w:r>
    </w:p>
    <w:p w14:paraId="2DB3A711"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If you would like to change which axis is the primary, and which axis is the secondary, select the field on the Columns or Rows shelf that is the secondary, and drag it in front of the primary field on the shelf until you see an orange triangle appear.</w:t>
      </w:r>
    </w:p>
    <w:p w14:paraId="601D0028"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539BD539"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In this example, you can select the SUM(Sales) field on the Rows shelf, and drag it in front of the SUM(Profit) field. The Sales axis is now the primary and the Profit axis is the secondary.</w:t>
      </w:r>
    </w:p>
    <w:p w14:paraId="1C4FCB9E"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C43330E" w14:textId="3201EAD2"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41962C58" wp14:editId="435BC0D8">
            <wp:extent cx="5039995" cy="1507490"/>
            <wp:effectExtent l="0" t="0" r="825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9995" cy="1507490"/>
                    </a:xfrm>
                    <a:prstGeom prst="rect">
                      <a:avLst/>
                    </a:prstGeom>
                    <a:noFill/>
                    <a:ln>
                      <a:noFill/>
                    </a:ln>
                  </pic:spPr>
                </pic:pic>
              </a:graphicData>
            </a:graphic>
          </wp:inline>
        </w:drawing>
      </w:r>
    </w:p>
    <w:p w14:paraId="790A84F0"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39AD7C3"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170" w:history="1">
        <w:r w:rsidRPr="00C13A2C">
          <w:rPr>
            <w:rFonts w:ascii="Segoe UI" w:eastAsia="Times New Roman" w:hAnsi="Segoe UI" w:cs="Segoe UI"/>
            <w:color w:val="5624D0"/>
            <w:sz w:val="24"/>
            <w:szCs w:val="24"/>
            <w:u w:val="single"/>
            <w:lang w:eastAsia="en-IN"/>
          </w:rPr>
          <w:t>https://help.tableau.com/current/pro/desktop/en-us/multiple_measures.htm</w:t>
        </w:r>
      </w:hyperlink>
    </w:p>
    <w:p w14:paraId="06540EF6"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61CEB2E8"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51B24952"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28: </w:t>
      </w:r>
      <w:r w:rsidRPr="00C13A2C">
        <w:rPr>
          <w:rFonts w:ascii="Segoe UI" w:eastAsia="Times New Roman" w:hAnsi="Segoe UI" w:cs="Segoe UI"/>
          <w:b/>
          <w:bCs/>
          <w:color w:val="2D907F"/>
          <w:sz w:val="24"/>
          <w:szCs w:val="24"/>
          <w:lang w:eastAsia="en-IN"/>
        </w:rPr>
        <w:t>Correct</w:t>
      </w:r>
    </w:p>
    <w:p w14:paraId="3FB39CDD"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The default path for all supporting files, data sources, icons, logs etc is in ______________________</w:t>
      </w:r>
    </w:p>
    <w:p w14:paraId="6895AE76" w14:textId="7461CD8D" w:rsidR="00C13A2C" w:rsidRPr="00C13A2C" w:rsidRDefault="00C13A2C" w:rsidP="00C13A2C">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9300E5A">
          <v:shape id="_x0000_i2185" type="#_x0000_t75" style="width:21pt;height:18pt" o:ole="">
            <v:imagedata r:id="rId15" o:title=""/>
          </v:shape>
          <w:control r:id="rId171" w:name="DefaultOcxName97" w:shapeid="_x0000_i2185"/>
        </w:object>
      </w:r>
    </w:p>
    <w:p w14:paraId="5152DF73"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Documents -&gt; Tableau</w:t>
      </w:r>
    </w:p>
    <w:p w14:paraId="73531EE8" w14:textId="63827CE0" w:rsidR="00C13A2C" w:rsidRPr="00C13A2C" w:rsidRDefault="00C13A2C" w:rsidP="00C13A2C">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3A35922">
          <v:shape id="_x0000_i2184" type="#_x0000_t75" style="width:21pt;height:18pt" o:ole="">
            <v:imagedata r:id="rId15" o:title=""/>
          </v:shape>
          <w:control r:id="rId172" w:name="DefaultOcxName98" w:shapeid="_x0000_i2184"/>
        </w:object>
      </w:r>
    </w:p>
    <w:p w14:paraId="56D5AC35"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Downloads -&gt; Tableau Support Files</w:t>
      </w:r>
    </w:p>
    <w:p w14:paraId="5E3C45E4" w14:textId="19BE22A1" w:rsidR="00C13A2C" w:rsidRPr="00C13A2C" w:rsidRDefault="00C13A2C" w:rsidP="00C13A2C">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C9F16F0">
          <v:shape id="_x0000_i2183" type="#_x0000_t75" style="width:21pt;height:18pt" o:ole="">
            <v:imagedata r:id="rId15" o:title=""/>
          </v:shape>
          <w:control r:id="rId173" w:name="DefaultOcxName99" w:shapeid="_x0000_i2183"/>
        </w:object>
      </w:r>
    </w:p>
    <w:p w14:paraId="49523776"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Documents -&gt; Tableau Files</w:t>
      </w:r>
    </w:p>
    <w:p w14:paraId="72267877" w14:textId="0A93A1B7" w:rsidR="00C13A2C" w:rsidRPr="00C13A2C" w:rsidRDefault="00C13A2C" w:rsidP="00C13A2C">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E3FC7C2">
          <v:shape id="_x0000_i2182" type="#_x0000_t75" style="width:21pt;height:18pt" o:ole="">
            <v:imagedata r:id="rId13" o:title=""/>
          </v:shape>
          <w:control r:id="rId174" w:name="DefaultOcxName100" w:shapeid="_x0000_i2182"/>
        </w:object>
      </w:r>
    </w:p>
    <w:p w14:paraId="48E85BD3"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Documents -&gt; My Tableau Repository</w:t>
      </w:r>
    </w:p>
    <w:p w14:paraId="15178B64"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434B37B8"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37A5771E"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By default, all of the above mentioned are stored in Documents -&gt; My Tableau Repository</w:t>
      </w:r>
    </w:p>
    <w:p w14:paraId="61D79B9A"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27795DC1"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175" w:history="1">
        <w:r w:rsidRPr="00C13A2C">
          <w:rPr>
            <w:rFonts w:ascii="Segoe UI" w:eastAsia="Times New Roman" w:hAnsi="Segoe UI" w:cs="Segoe UI"/>
            <w:color w:val="5624D0"/>
            <w:sz w:val="24"/>
            <w:szCs w:val="24"/>
            <w:u w:val="single"/>
            <w:lang w:eastAsia="en-IN"/>
          </w:rPr>
          <w:t>https://help.tableau.com/current/pro/desktop/en-us/environ_filesandfolders.htm</w:t>
        </w:r>
      </w:hyperlink>
    </w:p>
    <w:p w14:paraId="760E83C9"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25E2AB95"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03DD4CD2"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29: </w:t>
      </w:r>
      <w:r w:rsidRPr="00C13A2C">
        <w:rPr>
          <w:rFonts w:ascii="Segoe UI" w:eastAsia="Times New Roman" w:hAnsi="Segoe UI" w:cs="Segoe UI"/>
          <w:b/>
          <w:bCs/>
          <w:color w:val="2D907F"/>
          <w:sz w:val="24"/>
          <w:szCs w:val="24"/>
          <w:lang w:eastAsia="en-IN"/>
        </w:rPr>
        <w:t>Correct</w:t>
      </w:r>
    </w:p>
    <w:p w14:paraId="5BD8D806"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True or False: All rows from both tables are returned in an INNER JOIN</w:t>
      </w:r>
    </w:p>
    <w:p w14:paraId="28E43FD0" w14:textId="5464A474" w:rsidR="00C13A2C" w:rsidRPr="00C13A2C" w:rsidRDefault="00C13A2C" w:rsidP="00C13A2C">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FDF3DC3">
          <v:shape id="_x0000_i2181" type="#_x0000_t75" style="width:21pt;height:18pt" o:ole="">
            <v:imagedata r:id="rId13" o:title=""/>
          </v:shape>
          <w:control r:id="rId176" w:name="DefaultOcxName101" w:shapeid="_x0000_i2181"/>
        </w:object>
      </w:r>
    </w:p>
    <w:p w14:paraId="5770DC0A"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False</w:t>
      </w:r>
    </w:p>
    <w:p w14:paraId="1FB63E6E"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2D85D0C9" w14:textId="2C95AEAE" w:rsidR="00C13A2C" w:rsidRPr="00C13A2C" w:rsidRDefault="00C13A2C" w:rsidP="00C13A2C">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251250D">
          <v:shape id="_x0000_i2180" type="#_x0000_t75" style="width:21pt;height:18pt" o:ole="">
            <v:imagedata r:id="rId15" o:title=""/>
          </v:shape>
          <w:control r:id="rId177" w:name="DefaultOcxName102" w:shapeid="_x0000_i2180"/>
        </w:object>
      </w:r>
    </w:p>
    <w:p w14:paraId="01A78C29"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True</w:t>
      </w:r>
    </w:p>
    <w:p w14:paraId="13B8ABE8"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2EA7A0CD"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 INNER JOIN keyword selects all rows from </w:t>
      </w:r>
      <w:r w:rsidRPr="00C13A2C">
        <w:rPr>
          <w:rFonts w:ascii="Segoe UI" w:eastAsia="Times New Roman" w:hAnsi="Segoe UI" w:cs="Segoe UI"/>
          <w:b/>
          <w:bCs/>
          <w:color w:val="1C1D1F"/>
          <w:sz w:val="24"/>
          <w:szCs w:val="24"/>
          <w:lang w:eastAsia="en-IN"/>
        </w:rPr>
        <w:t>both tables</w:t>
      </w:r>
      <w:r w:rsidRPr="00C13A2C">
        <w:rPr>
          <w:rFonts w:ascii="Segoe UI" w:eastAsia="Times New Roman" w:hAnsi="Segoe UI" w:cs="Segoe UI"/>
          <w:color w:val="1C1D1F"/>
          <w:sz w:val="24"/>
          <w:szCs w:val="24"/>
          <w:lang w:eastAsia="en-IN"/>
        </w:rPr>
        <w:t> as long as there is a match between the columns. Consider 2 tables "Orders" and "Customers".</w:t>
      </w:r>
    </w:p>
    <w:p w14:paraId="6FD09C51"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If there are records in the "Orders" table that </w:t>
      </w:r>
      <w:r w:rsidRPr="00C13A2C">
        <w:rPr>
          <w:rFonts w:ascii="Segoe UI" w:eastAsia="Times New Roman" w:hAnsi="Segoe UI" w:cs="Segoe UI"/>
          <w:b/>
          <w:bCs/>
          <w:color w:val="1C1D1F"/>
          <w:sz w:val="24"/>
          <w:szCs w:val="24"/>
          <w:lang w:eastAsia="en-IN"/>
        </w:rPr>
        <w:t>do not</w:t>
      </w:r>
      <w:r w:rsidRPr="00C13A2C">
        <w:rPr>
          <w:rFonts w:ascii="Segoe UI" w:eastAsia="Times New Roman" w:hAnsi="Segoe UI" w:cs="Segoe UI"/>
          <w:color w:val="1C1D1F"/>
          <w:sz w:val="24"/>
          <w:szCs w:val="24"/>
          <w:lang w:eastAsia="en-IN"/>
        </w:rPr>
        <w:t> have matches in "Customers", these orders will </w:t>
      </w:r>
      <w:r w:rsidRPr="00C13A2C">
        <w:rPr>
          <w:rFonts w:ascii="Segoe UI" w:eastAsia="Times New Roman" w:hAnsi="Segoe UI" w:cs="Segoe UI"/>
          <w:b/>
          <w:bCs/>
          <w:color w:val="1C1D1F"/>
          <w:sz w:val="24"/>
          <w:szCs w:val="24"/>
          <w:lang w:eastAsia="en-IN"/>
        </w:rPr>
        <w:t>not be shown!</w:t>
      </w:r>
    </w:p>
    <w:p w14:paraId="3109CEB1"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604B36E3" w14:textId="297C1660"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0E073AF1" wp14:editId="7452D9D8">
            <wp:extent cx="1905000" cy="1382395"/>
            <wp:effectExtent l="0" t="0" r="0" b="825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05000" cy="1382395"/>
                    </a:xfrm>
                    <a:prstGeom prst="rect">
                      <a:avLst/>
                    </a:prstGeom>
                    <a:noFill/>
                    <a:ln>
                      <a:noFill/>
                    </a:ln>
                  </pic:spPr>
                </pic:pic>
              </a:graphicData>
            </a:graphic>
          </wp:inline>
        </w:drawing>
      </w:r>
    </w:p>
    <w:p w14:paraId="40859375"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5F76C60B"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179" w:history="1">
        <w:r w:rsidRPr="00C13A2C">
          <w:rPr>
            <w:rFonts w:ascii="Segoe UI" w:eastAsia="Times New Roman" w:hAnsi="Segoe UI" w:cs="Segoe UI"/>
            <w:color w:val="5624D0"/>
            <w:sz w:val="24"/>
            <w:szCs w:val="24"/>
            <w:u w:val="single"/>
            <w:lang w:eastAsia="en-IN"/>
          </w:rPr>
          <w:t>https://www.w3schools.com/sql/sql_join_inner.asp</w:t>
        </w:r>
      </w:hyperlink>
    </w:p>
    <w:p w14:paraId="6A988C54"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794C67C6"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03362167"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30: </w:t>
      </w:r>
      <w:r w:rsidRPr="00C13A2C">
        <w:rPr>
          <w:rFonts w:ascii="Segoe UI" w:eastAsia="Times New Roman" w:hAnsi="Segoe UI" w:cs="Segoe UI"/>
          <w:b/>
          <w:bCs/>
          <w:color w:val="2D907F"/>
          <w:sz w:val="24"/>
          <w:szCs w:val="24"/>
          <w:lang w:eastAsia="en-IN"/>
        </w:rPr>
        <w:t>Correct</w:t>
      </w:r>
    </w:p>
    <w:p w14:paraId="4EAC134E"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_______________ enables us to create workbooks and views, dashboards, and data sources in Tableau Desktop, and then publish this content to our own server.</w:t>
      </w:r>
    </w:p>
    <w:p w14:paraId="3A6D7B98" w14:textId="6DC00564" w:rsidR="00C13A2C" w:rsidRPr="00C13A2C" w:rsidRDefault="00C13A2C" w:rsidP="00C13A2C">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66CF383">
          <v:shape id="_x0000_i2179" type="#_x0000_t75" style="width:21pt;height:18pt" o:ole="">
            <v:imagedata r:id="rId15" o:title=""/>
          </v:shape>
          <w:control r:id="rId180" w:name="DefaultOcxName103" w:shapeid="_x0000_i2179"/>
        </w:object>
      </w:r>
    </w:p>
    <w:p w14:paraId="152B420D"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Tableau myServer</w:t>
      </w:r>
    </w:p>
    <w:p w14:paraId="3791994E" w14:textId="0CC3290E" w:rsidR="00C13A2C" w:rsidRPr="00C13A2C" w:rsidRDefault="00C13A2C" w:rsidP="00C13A2C">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CC6B8C3">
          <v:shape id="_x0000_i2178" type="#_x0000_t75" style="width:21pt;height:18pt" o:ole="">
            <v:imagedata r:id="rId15" o:title=""/>
          </v:shape>
          <w:control r:id="rId181" w:name="DefaultOcxName104" w:shapeid="_x0000_i2178"/>
        </w:object>
      </w:r>
    </w:p>
    <w:p w14:paraId="67B32218"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Tableau Prep</w:t>
      </w:r>
    </w:p>
    <w:p w14:paraId="5E2FEDF9" w14:textId="779FCDF7" w:rsidR="00C13A2C" w:rsidRPr="00C13A2C" w:rsidRDefault="00C13A2C" w:rsidP="00C13A2C">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EAAF851">
          <v:shape id="_x0000_i2177" type="#_x0000_t75" style="width:21pt;height:18pt" o:ole="">
            <v:imagedata r:id="rId13" o:title=""/>
          </v:shape>
          <w:control r:id="rId182" w:name="DefaultOcxName105" w:shapeid="_x0000_i2177"/>
        </w:object>
      </w:r>
    </w:p>
    <w:p w14:paraId="6FC961F0"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Tableau Server</w:t>
      </w:r>
    </w:p>
    <w:p w14:paraId="1BBF3764"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11BCACE8" w14:textId="312BA31D" w:rsidR="00C13A2C" w:rsidRPr="00C13A2C" w:rsidRDefault="00C13A2C" w:rsidP="00C13A2C">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0050F59">
          <v:shape id="_x0000_i2176" type="#_x0000_t75" style="width:21pt;height:18pt" o:ole="">
            <v:imagedata r:id="rId15" o:title=""/>
          </v:shape>
          <w:control r:id="rId183" w:name="DefaultOcxName106" w:shapeid="_x0000_i2176"/>
        </w:object>
      </w:r>
    </w:p>
    <w:p w14:paraId="0E41EEE4"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Tableau Public</w:t>
      </w:r>
    </w:p>
    <w:p w14:paraId="1276538F"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6070474D"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Tableau </w:t>
      </w:r>
      <w:r w:rsidRPr="00C13A2C">
        <w:rPr>
          <w:rFonts w:ascii="Segoe UI" w:eastAsia="Times New Roman" w:hAnsi="Segoe UI" w:cs="Segoe UI"/>
          <w:b/>
          <w:bCs/>
          <w:color w:val="1C1D1F"/>
          <w:sz w:val="24"/>
          <w:szCs w:val="24"/>
          <w:lang w:eastAsia="en-IN"/>
        </w:rPr>
        <w:t>SERVER</w:t>
      </w:r>
      <w:r w:rsidRPr="00C13A2C">
        <w:rPr>
          <w:rFonts w:ascii="Segoe UI" w:eastAsia="Times New Roman" w:hAnsi="Segoe UI" w:cs="Segoe UI"/>
          <w:color w:val="1C1D1F"/>
          <w:sz w:val="24"/>
          <w:szCs w:val="24"/>
          <w:lang w:eastAsia="en-IN"/>
        </w:rPr>
        <w:t> enables us to create workbooks and views, dashboards, and data sources in Tableau Desktop, and then publish this content to our </w:t>
      </w:r>
      <w:r w:rsidRPr="00C13A2C">
        <w:rPr>
          <w:rFonts w:ascii="Segoe UI" w:eastAsia="Times New Roman" w:hAnsi="Segoe UI" w:cs="Segoe UI"/>
          <w:b/>
          <w:bCs/>
          <w:color w:val="1C1D1F"/>
          <w:sz w:val="24"/>
          <w:szCs w:val="24"/>
          <w:lang w:eastAsia="en-IN"/>
        </w:rPr>
        <w:t>own</w:t>
      </w:r>
      <w:r w:rsidRPr="00C13A2C">
        <w:rPr>
          <w:rFonts w:ascii="Segoe UI" w:eastAsia="Times New Roman" w:hAnsi="Segoe UI" w:cs="Segoe UI"/>
          <w:color w:val="1C1D1F"/>
          <w:sz w:val="24"/>
          <w:szCs w:val="24"/>
          <w:lang w:eastAsia="en-IN"/>
        </w:rPr>
        <w:t> server.</w:t>
      </w:r>
    </w:p>
    <w:p w14:paraId="4E6C3135"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Moreover, as a Tableau Server </w:t>
      </w:r>
      <w:r w:rsidRPr="00C13A2C">
        <w:rPr>
          <w:rFonts w:ascii="Segoe UI" w:eastAsia="Times New Roman" w:hAnsi="Segoe UI" w:cs="Segoe UI"/>
          <w:b/>
          <w:bCs/>
          <w:color w:val="1C1D1F"/>
          <w:sz w:val="24"/>
          <w:szCs w:val="24"/>
          <w:lang w:eastAsia="en-IN"/>
        </w:rPr>
        <w:t>administrator</w:t>
      </w:r>
      <w:r w:rsidRPr="00C13A2C">
        <w:rPr>
          <w:rFonts w:ascii="Segoe UI" w:eastAsia="Times New Roman" w:hAnsi="Segoe UI" w:cs="Segoe UI"/>
          <w:color w:val="1C1D1F"/>
          <w:sz w:val="24"/>
          <w:szCs w:val="24"/>
          <w:lang w:eastAsia="en-IN"/>
        </w:rPr>
        <w:t> you will control who has access to server content to help protect sensitive data. Administrators can set user permissions on projects, workbooks, views, and data sources.</w:t>
      </w:r>
    </w:p>
    <w:p w14:paraId="27A8AF19"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0D521AB1"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184" w:history="1">
        <w:r w:rsidRPr="00C13A2C">
          <w:rPr>
            <w:rFonts w:ascii="Segoe UI" w:eastAsia="Times New Roman" w:hAnsi="Segoe UI" w:cs="Segoe UI"/>
            <w:color w:val="5624D0"/>
            <w:sz w:val="24"/>
            <w:szCs w:val="24"/>
            <w:u w:val="single"/>
            <w:lang w:eastAsia="en-IN"/>
          </w:rPr>
          <w:t>https://www.tableau.com/learn/webinars/introduction-tableau-server</w:t>
        </w:r>
      </w:hyperlink>
    </w:p>
    <w:p w14:paraId="21D6AC27"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43972251"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180C6893"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31: </w:t>
      </w:r>
      <w:r w:rsidRPr="00C13A2C">
        <w:rPr>
          <w:rFonts w:ascii="Segoe UI" w:eastAsia="Times New Roman" w:hAnsi="Segoe UI" w:cs="Segoe UI"/>
          <w:b/>
          <w:bCs/>
          <w:color w:val="2D907F"/>
          <w:sz w:val="24"/>
          <w:szCs w:val="24"/>
          <w:lang w:eastAsia="en-IN"/>
        </w:rPr>
        <w:t>Correct</w:t>
      </w:r>
    </w:p>
    <w:p w14:paraId="2F149F81"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By default, what does Tableau do when you connect to a data source?</w:t>
      </w:r>
    </w:p>
    <w:p w14:paraId="4537D202" w14:textId="76AF8203" w:rsidR="00C13A2C" w:rsidRPr="00C13A2C" w:rsidRDefault="00C13A2C" w:rsidP="00C13A2C">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D2A8D98">
          <v:shape id="_x0000_i2175" type="#_x0000_t75" style="width:21pt;height:18pt" o:ole="">
            <v:imagedata r:id="rId13" o:title=""/>
          </v:shape>
          <w:control r:id="rId185" w:name="DefaultOcxName107" w:shapeid="_x0000_i2175"/>
        </w:object>
      </w:r>
    </w:p>
    <w:p w14:paraId="09806EC5"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Creates a live connection to the data</w:t>
      </w:r>
    </w:p>
    <w:p w14:paraId="1F263F74"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195D0E59" w14:textId="054C058A" w:rsidR="00C13A2C" w:rsidRPr="00C13A2C" w:rsidRDefault="00C13A2C" w:rsidP="00C13A2C">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486C5E7">
          <v:shape id="_x0000_i2174" type="#_x0000_t75" style="width:21pt;height:18pt" o:ole="">
            <v:imagedata r:id="rId15" o:title=""/>
          </v:shape>
          <w:control r:id="rId186" w:name="DefaultOcxName108" w:shapeid="_x0000_i2174"/>
        </w:object>
      </w:r>
    </w:p>
    <w:p w14:paraId="21FC3191"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Sorts the data in descending order</w:t>
      </w:r>
    </w:p>
    <w:p w14:paraId="63065B38" w14:textId="54553954" w:rsidR="00C13A2C" w:rsidRPr="00C13A2C" w:rsidRDefault="00C13A2C" w:rsidP="00C13A2C">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16305E9">
          <v:shape id="_x0000_i2173" type="#_x0000_t75" style="width:21pt;height:18pt" o:ole="">
            <v:imagedata r:id="rId15" o:title=""/>
          </v:shape>
          <w:control r:id="rId187" w:name="DefaultOcxName109" w:shapeid="_x0000_i2173"/>
        </w:object>
      </w:r>
    </w:p>
    <w:p w14:paraId="05E6617E"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Loads your actual file into Tableau</w:t>
      </w:r>
    </w:p>
    <w:p w14:paraId="7236D2B2" w14:textId="5A390741" w:rsidR="00C13A2C" w:rsidRPr="00C13A2C" w:rsidRDefault="00C13A2C" w:rsidP="00C13A2C">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EE69110">
          <v:shape id="_x0000_i2172" type="#_x0000_t75" style="width:21pt;height:18pt" o:ole="">
            <v:imagedata r:id="rId15" o:title=""/>
          </v:shape>
          <w:control r:id="rId188" w:name="DefaultOcxName110" w:shapeid="_x0000_i2172"/>
        </w:object>
      </w:r>
    </w:p>
    <w:p w14:paraId="3C3DF225"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Creates an extract of the data</w:t>
      </w:r>
    </w:p>
    <w:p w14:paraId="2F7F5C78"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440B3811"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Before you can build a view and analyze your data, you must first </w:t>
      </w:r>
      <w:r w:rsidRPr="00C13A2C">
        <w:rPr>
          <w:rFonts w:ascii="Segoe UI" w:eastAsia="Times New Roman" w:hAnsi="Segoe UI" w:cs="Segoe UI"/>
          <w:b/>
          <w:bCs/>
          <w:color w:val="1C1D1F"/>
          <w:sz w:val="24"/>
          <w:szCs w:val="24"/>
          <w:lang w:eastAsia="en-IN"/>
        </w:rPr>
        <w:t>connect</w:t>
      </w:r>
      <w:r w:rsidRPr="00C13A2C">
        <w:rPr>
          <w:rFonts w:ascii="Segoe UI" w:eastAsia="Times New Roman" w:hAnsi="Segoe UI" w:cs="Segoe UI"/>
          <w:color w:val="1C1D1F"/>
          <w:sz w:val="24"/>
          <w:szCs w:val="24"/>
          <w:lang w:eastAsia="en-IN"/>
        </w:rPr>
        <w:t> Tableau to your data. Tableau supports connecting to a wide variety of data, stored in a variety of places.</w:t>
      </w:r>
    </w:p>
    <w:p w14:paraId="7D72C12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6692BB2"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By default, when you connect a data source to Tableau, Tableau will create a live connection to the data.</w:t>
      </w:r>
    </w:p>
    <w:p w14:paraId="7BBE116B"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5AF3A32"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Live connection refers to a data source that contains direct connection to underlying data, which provides real-time or near real-time data. With a live connection, Tableau makes queries directly against the database or other source, and returns the results of the query for use in a workbook. Users can create live connections and then share them on Tableau Server so that other Tableau users can use the same data using the same connection and filtering settings.</w:t>
      </w:r>
    </w:p>
    <w:p w14:paraId="6E58619C"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FA58885"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189" w:history="1">
        <w:r w:rsidRPr="00C13A2C">
          <w:rPr>
            <w:rFonts w:ascii="Segoe UI" w:eastAsia="Times New Roman" w:hAnsi="Segoe UI" w:cs="Segoe UI"/>
            <w:color w:val="5624D0"/>
            <w:sz w:val="24"/>
            <w:szCs w:val="24"/>
            <w:u w:val="single"/>
            <w:lang w:eastAsia="en-IN"/>
          </w:rPr>
          <w:t>https://help.tableau.com/current/guides/everybody-install/en-us/everybody_admin_data.htm</w:t>
        </w:r>
      </w:hyperlink>
    </w:p>
    <w:p w14:paraId="1C73310F"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0A2DBEA8"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17F7DAF9"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32: </w:t>
      </w:r>
      <w:r w:rsidRPr="00C13A2C">
        <w:rPr>
          <w:rFonts w:ascii="Segoe UI" w:eastAsia="Times New Roman" w:hAnsi="Segoe UI" w:cs="Segoe UI"/>
          <w:b/>
          <w:bCs/>
          <w:color w:val="2D907F"/>
          <w:sz w:val="24"/>
          <w:szCs w:val="24"/>
          <w:lang w:eastAsia="en-IN"/>
        </w:rPr>
        <w:t>Correct</w:t>
      </w:r>
    </w:p>
    <w:p w14:paraId="1A982ED1"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Is it possible to use measures in the same view multiple times (e.g. SUM of the measure and AVG of the measure)?</w:t>
      </w:r>
    </w:p>
    <w:p w14:paraId="5B48CFC8" w14:textId="46788994" w:rsidR="00C13A2C" w:rsidRPr="00C13A2C" w:rsidRDefault="00C13A2C" w:rsidP="00C13A2C">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E57EF59">
          <v:shape id="_x0000_i2171" type="#_x0000_t75" style="width:21pt;height:18pt" o:ole="">
            <v:imagedata r:id="rId15" o:title=""/>
          </v:shape>
          <w:control r:id="rId190" w:name="DefaultOcxName111" w:shapeid="_x0000_i2171"/>
        </w:object>
      </w:r>
    </w:p>
    <w:p w14:paraId="13580CEB"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No</w:t>
      </w:r>
    </w:p>
    <w:p w14:paraId="33F43E02" w14:textId="16BD51B7" w:rsidR="00C13A2C" w:rsidRPr="00C13A2C" w:rsidRDefault="00C13A2C" w:rsidP="00C13A2C">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E860FB0">
          <v:shape id="_x0000_i2170" type="#_x0000_t75" style="width:21pt;height:18pt" o:ole="">
            <v:imagedata r:id="rId13" o:title=""/>
          </v:shape>
          <w:control r:id="rId191" w:name="DefaultOcxName112" w:shapeid="_x0000_i2170"/>
        </w:object>
      </w:r>
    </w:p>
    <w:p w14:paraId="3BFB93C4"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Yes</w:t>
      </w:r>
    </w:p>
    <w:p w14:paraId="3D609328"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3CFA2DEA"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64C02F51"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Yes, it is very much possible to use measures in the same view multiple times. For example, refer to the image below:</w:t>
      </w:r>
    </w:p>
    <w:p w14:paraId="3BE410F1"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376AB136" w14:textId="15C9529C"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18148B10" wp14:editId="68D02FDE">
            <wp:extent cx="5731510" cy="2037715"/>
            <wp:effectExtent l="0" t="0" r="2540" b="63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1510" cy="2037715"/>
                    </a:xfrm>
                    <a:prstGeom prst="rect">
                      <a:avLst/>
                    </a:prstGeom>
                    <a:noFill/>
                    <a:ln>
                      <a:noFill/>
                    </a:ln>
                  </pic:spPr>
                </pic:pic>
              </a:graphicData>
            </a:graphic>
          </wp:inline>
        </w:drawing>
      </w:r>
    </w:p>
    <w:p w14:paraId="131D3F49"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We are using </w:t>
      </w:r>
      <w:r w:rsidRPr="00C13A2C">
        <w:rPr>
          <w:rFonts w:ascii="Segoe UI" w:eastAsia="Times New Roman" w:hAnsi="Segoe UI" w:cs="Segoe UI"/>
          <w:b/>
          <w:bCs/>
          <w:color w:val="1C1D1F"/>
          <w:sz w:val="24"/>
          <w:szCs w:val="24"/>
          <w:lang w:eastAsia="en-IN"/>
        </w:rPr>
        <w:t>BOTH</w:t>
      </w:r>
      <w:r w:rsidRPr="00C13A2C">
        <w:rPr>
          <w:rFonts w:ascii="Segoe UI" w:eastAsia="Times New Roman" w:hAnsi="Segoe UI" w:cs="Segoe UI"/>
          <w:color w:val="1C1D1F"/>
          <w:sz w:val="24"/>
          <w:szCs w:val="24"/>
          <w:lang w:eastAsia="en-IN"/>
        </w:rPr>
        <w:t> the </w:t>
      </w:r>
      <w:r w:rsidRPr="00C13A2C">
        <w:rPr>
          <w:rFonts w:ascii="Segoe UI" w:eastAsia="Times New Roman" w:hAnsi="Segoe UI" w:cs="Segoe UI"/>
          <w:b/>
          <w:bCs/>
          <w:color w:val="1C1D1F"/>
          <w:sz w:val="24"/>
          <w:szCs w:val="24"/>
          <w:lang w:eastAsia="en-IN"/>
        </w:rPr>
        <w:t>Sum</w:t>
      </w:r>
      <w:r w:rsidRPr="00C13A2C">
        <w:rPr>
          <w:rFonts w:ascii="Segoe UI" w:eastAsia="Times New Roman" w:hAnsi="Segoe UI" w:cs="Segoe UI"/>
          <w:color w:val="1C1D1F"/>
          <w:sz w:val="24"/>
          <w:szCs w:val="24"/>
          <w:lang w:eastAsia="en-IN"/>
        </w:rPr>
        <w:t> of the revenue and the </w:t>
      </w:r>
      <w:r w:rsidRPr="00C13A2C">
        <w:rPr>
          <w:rFonts w:ascii="Segoe UI" w:eastAsia="Times New Roman" w:hAnsi="Segoe UI" w:cs="Segoe UI"/>
          <w:b/>
          <w:bCs/>
          <w:color w:val="1C1D1F"/>
          <w:sz w:val="24"/>
          <w:szCs w:val="24"/>
          <w:lang w:eastAsia="en-IN"/>
        </w:rPr>
        <w:t>AVG</w:t>
      </w:r>
      <w:r w:rsidRPr="00C13A2C">
        <w:rPr>
          <w:rFonts w:ascii="Segoe UI" w:eastAsia="Times New Roman" w:hAnsi="Segoe UI" w:cs="Segoe UI"/>
          <w:color w:val="1C1D1F"/>
          <w:sz w:val="24"/>
          <w:szCs w:val="24"/>
          <w:lang w:eastAsia="en-IN"/>
        </w:rPr>
        <w:t> of the revenue in the same view!</w:t>
      </w:r>
    </w:p>
    <w:p w14:paraId="64117EC0"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0E38848A"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29414E1E"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33: </w:t>
      </w:r>
      <w:r w:rsidRPr="00C13A2C">
        <w:rPr>
          <w:rFonts w:ascii="Segoe UI" w:eastAsia="Times New Roman" w:hAnsi="Segoe UI" w:cs="Segoe UI"/>
          <w:b/>
          <w:bCs/>
          <w:color w:val="2D907F"/>
          <w:sz w:val="24"/>
          <w:szCs w:val="24"/>
          <w:lang w:eastAsia="en-IN"/>
        </w:rPr>
        <w:t>Correct</w:t>
      </w:r>
    </w:p>
    <w:p w14:paraId="495EA047"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are compelling reasons to use a Stacked Bar Chart?</w:t>
      </w:r>
    </w:p>
    <w:p w14:paraId="4E37934B" w14:textId="4EE4ADA3" w:rsidR="00C13A2C" w:rsidRPr="00C13A2C" w:rsidRDefault="00C13A2C" w:rsidP="00C13A2C">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7279A29">
          <v:shape id="_x0000_i2169" type="#_x0000_t75" style="width:21pt;height:18pt" o:ole="">
            <v:imagedata r:id="rId7" o:title=""/>
          </v:shape>
          <w:control r:id="rId193" w:name="DefaultOcxName113" w:shapeid="_x0000_i2169"/>
        </w:object>
      </w:r>
    </w:p>
    <w:p w14:paraId="451A735F"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To visualize each discrete category using a separate bar.</w:t>
      </w:r>
    </w:p>
    <w:p w14:paraId="22C8D629" w14:textId="7C099062" w:rsidR="00C13A2C" w:rsidRPr="00C13A2C" w:rsidRDefault="00C13A2C" w:rsidP="00C13A2C">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551FD52">
          <v:shape id="_x0000_i2168" type="#_x0000_t75" style="width:21pt;height:18pt" o:ole="">
            <v:imagedata r:id="rId5" o:title=""/>
          </v:shape>
          <w:control r:id="rId194" w:name="DefaultOcxName114" w:shapeid="_x0000_i2168"/>
        </w:object>
      </w:r>
    </w:p>
    <w:p w14:paraId="0DCCA3C9"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To be able to visualize complex information with fewer bars / marks</w:t>
      </w:r>
    </w:p>
    <w:p w14:paraId="7EB41508"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5D97CAE4" w14:textId="0C29A4C3" w:rsidR="00C13A2C" w:rsidRPr="00C13A2C" w:rsidRDefault="00C13A2C" w:rsidP="00C13A2C">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570183D">
          <v:shape id="_x0000_i2167" type="#_x0000_t75" style="width:21pt;height:18pt" o:ole="">
            <v:imagedata r:id="rId5" o:title=""/>
          </v:shape>
          <w:control r:id="rId195" w:name="DefaultOcxName115" w:shapeid="_x0000_i2167"/>
        </w:object>
      </w:r>
    </w:p>
    <w:p w14:paraId="234F77C1"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To visualize parts of a whole</w:t>
      </w:r>
    </w:p>
    <w:p w14:paraId="3AB1E24F"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5543B735" w14:textId="4DF15404" w:rsidR="00C13A2C" w:rsidRPr="00C13A2C" w:rsidRDefault="00C13A2C" w:rsidP="00C13A2C">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85EDA44">
          <v:shape id="_x0000_i2166" type="#_x0000_t75" style="width:21pt;height:18pt" o:ole="">
            <v:imagedata r:id="rId7" o:title=""/>
          </v:shape>
          <w:control r:id="rId196" w:name="DefaultOcxName116" w:shapeid="_x0000_i2166"/>
        </w:object>
      </w:r>
    </w:p>
    <w:p w14:paraId="21D8432C"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To easily visualize trends over time</w:t>
      </w:r>
    </w:p>
    <w:p w14:paraId="0095BD70"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0B912BFC"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Stacked bar charts will usually have lesser number of bars compared to a normal bar chart:</w:t>
      </w:r>
    </w:p>
    <w:p w14:paraId="5B51222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52986C67"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Normal bar chart - 9 bars</w:t>
      </w:r>
    </w:p>
    <w:p w14:paraId="3C8383FC" w14:textId="32B2C280"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09E83115" wp14:editId="51A143CC">
            <wp:extent cx="5731510" cy="49244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4924425"/>
                    </a:xfrm>
                    <a:prstGeom prst="rect">
                      <a:avLst/>
                    </a:prstGeom>
                    <a:noFill/>
                    <a:ln>
                      <a:noFill/>
                    </a:ln>
                  </pic:spPr>
                </pic:pic>
              </a:graphicData>
            </a:graphic>
          </wp:inline>
        </w:drawing>
      </w:r>
    </w:p>
    <w:p w14:paraId="1C6B28D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560ADF8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Stacked Bar Chart - 3 bars</w:t>
      </w:r>
    </w:p>
    <w:p w14:paraId="7A2F1270"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7AE35A4E" w14:textId="32ECFA03"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2BAFA5F5" wp14:editId="58E3B6E9">
            <wp:extent cx="5731510" cy="69729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6972935"/>
                    </a:xfrm>
                    <a:prstGeom prst="rect">
                      <a:avLst/>
                    </a:prstGeom>
                    <a:noFill/>
                    <a:ln>
                      <a:noFill/>
                    </a:ln>
                  </pic:spPr>
                </pic:pic>
              </a:graphicData>
            </a:graphic>
          </wp:inline>
        </w:drawing>
      </w:r>
    </w:p>
    <w:p w14:paraId="7F0C59D8"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17DFA8E2"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We can easily see a 'part-of-a-whole' methodology being used here as well - we are seeing the breakdown of Segments within each Category.</w:t>
      </w:r>
    </w:p>
    <w:p w14:paraId="7A5EB1DA"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1DD9EA8A"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To easily visualize trends over time -</w:t>
      </w:r>
      <w:r w:rsidRPr="00C13A2C">
        <w:rPr>
          <w:rFonts w:ascii="Segoe UI" w:eastAsia="Times New Roman" w:hAnsi="Segoe UI" w:cs="Segoe UI"/>
          <w:color w:val="1C1D1F"/>
          <w:sz w:val="24"/>
          <w:szCs w:val="24"/>
          <w:lang w:eastAsia="en-IN"/>
        </w:rPr>
        <w:t> This is the definition of a line chart.</w:t>
      </w:r>
    </w:p>
    <w:p w14:paraId="4C076AC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To visualize each discrete category using a separate bar - </w:t>
      </w:r>
      <w:r w:rsidRPr="00C13A2C">
        <w:rPr>
          <w:rFonts w:ascii="Segoe UI" w:eastAsia="Times New Roman" w:hAnsi="Segoe UI" w:cs="Segoe UI"/>
          <w:color w:val="1C1D1F"/>
          <w:sz w:val="24"/>
          <w:szCs w:val="24"/>
          <w:lang w:eastAsia="en-IN"/>
        </w:rPr>
        <w:t>This can be accomplished using a simple bar chart, why use a stacked one?</w:t>
      </w:r>
    </w:p>
    <w:p w14:paraId="53991CED"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33F7A3DD"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3E56211D"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34: </w:t>
      </w:r>
      <w:r w:rsidRPr="00C13A2C">
        <w:rPr>
          <w:rFonts w:ascii="Segoe UI" w:eastAsia="Times New Roman" w:hAnsi="Segoe UI" w:cs="Segoe UI"/>
          <w:b/>
          <w:bCs/>
          <w:color w:val="2D907F"/>
          <w:sz w:val="24"/>
          <w:szCs w:val="24"/>
          <w:lang w:eastAsia="en-IN"/>
        </w:rPr>
        <w:t>Correct</w:t>
      </w:r>
    </w:p>
    <w:p w14:paraId="0941287C"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True or False : Bins can be created on dimensions</w:t>
      </w:r>
    </w:p>
    <w:p w14:paraId="23BAD372" w14:textId="2698B15B" w:rsidR="00C13A2C" w:rsidRPr="00C13A2C" w:rsidRDefault="00C13A2C" w:rsidP="00C13A2C">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C7E6BBE">
          <v:shape id="_x0000_i2165" type="#_x0000_t75" style="width:21pt;height:18pt" o:ole="">
            <v:imagedata r:id="rId15" o:title=""/>
          </v:shape>
          <w:control r:id="rId199" w:name="DefaultOcxName117" w:shapeid="_x0000_i2165"/>
        </w:object>
      </w:r>
    </w:p>
    <w:p w14:paraId="514E914F"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False</w:t>
      </w:r>
    </w:p>
    <w:p w14:paraId="4E2955D2" w14:textId="56084925" w:rsidR="00C13A2C" w:rsidRPr="00C13A2C" w:rsidRDefault="00C13A2C" w:rsidP="00C13A2C">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8F8134A">
          <v:shape id="_x0000_i2164" type="#_x0000_t75" style="width:21pt;height:18pt" o:ole="">
            <v:imagedata r:id="rId13" o:title=""/>
          </v:shape>
          <w:control r:id="rId200" w:name="DefaultOcxName118" w:shapeid="_x0000_i2164"/>
        </w:object>
      </w:r>
    </w:p>
    <w:p w14:paraId="22CE3621"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True</w:t>
      </w:r>
    </w:p>
    <w:p w14:paraId="5BFF457C"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6B199A69"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50458B5B"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Tricky question!</w:t>
      </w:r>
    </w:p>
    <w:p w14:paraId="16FFFA67"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Bin are a user-defined grouping of </w:t>
      </w:r>
      <w:r w:rsidRPr="00C13A2C">
        <w:rPr>
          <w:rFonts w:ascii="Segoe UI" w:eastAsia="Times New Roman" w:hAnsi="Segoe UI" w:cs="Segoe UI"/>
          <w:b/>
          <w:bCs/>
          <w:color w:val="1C1D1F"/>
          <w:sz w:val="24"/>
          <w:szCs w:val="24"/>
          <w:lang w:eastAsia="en-IN"/>
        </w:rPr>
        <w:t>numerical data</w:t>
      </w:r>
      <w:r w:rsidRPr="00C13A2C">
        <w:rPr>
          <w:rFonts w:ascii="Segoe UI" w:eastAsia="Times New Roman" w:hAnsi="Segoe UI" w:cs="Segoe UI"/>
          <w:color w:val="1C1D1F"/>
          <w:sz w:val="24"/>
          <w:szCs w:val="24"/>
          <w:lang w:eastAsia="en-IN"/>
        </w:rPr>
        <w:t> in the data source.</w:t>
      </w:r>
    </w:p>
    <w:p w14:paraId="7535FACF"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According to the official Tableau documentation: It's  sometimes useful to convert a continuous measure </w:t>
      </w:r>
      <w:r w:rsidRPr="00C13A2C">
        <w:rPr>
          <w:rFonts w:ascii="Segoe UI" w:eastAsia="Times New Roman" w:hAnsi="Segoe UI" w:cs="Segoe UI"/>
          <w:b/>
          <w:bCs/>
          <w:color w:val="1C1D1F"/>
          <w:sz w:val="24"/>
          <w:szCs w:val="24"/>
          <w:lang w:eastAsia="en-IN"/>
        </w:rPr>
        <w:t>(or a numeric dimension)</w:t>
      </w:r>
      <w:r w:rsidRPr="00C13A2C">
        <w:rPr>
          <w:rFonts w:ascii="Segoe UI" w:eastAsia="Times New Roman" w:hAnsi="Segoe UI" w:cs="Segoe UI"/>
          <w:color w:val="1C1D1F"/>
          <w:sz w:val="24"/>
          <w:szCs w:val="24"/>
          <w:lang w:eastAsia="en-IN"/>
        </w:rPr>
        <w:t> into bins.</w:t>
      </w:r>
    </w:p>
    <w:p w14:paraId="32E3DCA6"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Have a look at the following image. When we right click a measure, we get the following options:</w:t>
      </w:r>
    </w:p>
    <w:p w14:paraId="6A94931C" w14:textId="208AC3F8"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1008F1BA" wp14:editId="760B09FA">
            <wp:extent cx="5731510" cy="6632575"/>
            <wp:effectExtent l="0" t="0" r="2540"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6632575"/>
                    </a:xfrm>
                    <a:prstGeom prst="rect">
                      <a:avLst/>
                    </a:prstGeom>
                    <a:noFill/>
                    <a:ln>
                      <a:noFill/>
                    </a:ln>
                  </pic:spPr>
                </pic:pic>
              </a:graphicData>
            </a:graphic>
          </wp:inline>
        </w:drawing>
      </w:r>
    </w:p>
    <w:p w14:paraId="60DC8BF6"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07F240B3"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However, for a dimension (this is because the </w:t>
      </w:r>
      <w:r w:rsidRPr="00C13A2C">
        <w:rPr>
          <w:rFonts w:ascii="Segoe UI" w:eastAsia="Times New Roman" w:hAnsi="Segoe UI" w:cs="Segoe UI"/>
          <w:b/>
          <w:bCs/>
          <w:color w:val="1C1D1F"/>
          <w:sz w:val="24"/>
          <w:szCs w:val="24"/>
          <w:lang w:eastAsia="en-IN"/>
        </w:rPr>
        <w:t>DATA TYPE</w:t>
      </w:r>
      <w:r w:rsidRPr="00C13A2C">
        <w:rPr>
          <w:rFonts w:ascii="Segoe UI" w:eastAsia="Times New Roman" w:hAnsi="Segoe UI" w:cs="Segoe UI"/>
          <w:color w:val="1C1D1F"/>
          <w:sz w:val="24"/>
          <w:szCs w:val="24"/>
          <w:lang w:eastAsia="en-IN"/>
        </w:rPr>
        <w:t> of this dimension is a string:</w:t>
      </w:r>
    </w:p>
    <w:p w14:paraId="73A8CED1" w14:textId="585FE880"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422E1901" wp14:editId="77E99E04">
            <wp:extent cx="5731510" cy="6472555"/>
            <wp:effectExtent l="0" t="0" r="254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6472555"/>
                    </a:xfrm>
                    <a:prstGeom prst="rect">
                      <a:avLst/>
                    </a:prstGeom>
                    <a:noFill/>
                    <a:ln>
                      <a:noFill/>
                    </a:ln>
                  </pic:spPr>
                </pic:pic>
              </a:graphicData>
            </a:graphic>
          </wp:inline>
        </w:drawing>
      </w:r>
    </w:p>
    <w:p w14:paraId="2E13262E"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2FAC8F19"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09FA8A80"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But what if we have a dimension of type </w:t>
      </w:r>
      <w:r w:rsidRPr="00C13A2C">
        <w:rPr>
          <w:rFonts w:ascii="Segoe UI" w:eastAsia="Times New Roman" w:hAnsi="Segoe UI" w:cs="Segoe UI"/>
          <w:b/>
          <w:bCs/>
          <w:color w:val="1C1D1F"/>
          <w:sz w:val="24"/>
          <w:szCs w:val="24"/>
          <w:lang w:eastAsia="en-IN"/>
        </w:rPr>
        <w:t>NUMBER (NUMERIC DIMENSION)</w:t>
      </w:r>
      <w:r w:rsidRPr="00C13A2C">
        <w:rPr>
          <w:rFonts w:ascii="Segoe UI" w:eastAsia="Times New Roman" w:hAnsi="Segoe UI" w:cs="Segoe UI"/>
          <w:color w:val="1C1D1F"/>
          <w:sz w:val="24"/>
          <w:szCs w:val="24"/>
          <w:lang w:eastAsia="en-IN"/>
        </w:rPr>
        <w:t>? See below:</w:t>
      </w:r>
    </w:p>
    <w:p w14:paraId="6BA010DC"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76B3C93F" w14:textId="33645308"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7D820A2F" wp14:editId="0D8B4860">
            <wp:extent cx="5731510" cy="4845050"/>
            <wp:effectExtent l="0" t="0" r="254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4845050"/>
                    </a:xfrm>
                    <a:prstGeom prst="rect">
                      <a:avLst/>
                    </a:prstGeom>
                    <a:noFill/>
                    <a:ln>
                      <a:noFill/>
                    </a:ln>
                  </pic:spPr>
                </pic:pic>
              </a:graphicData>
            </a:graphic>
          </wp:inline>
        </w:drawing>
      </w:r>
    </w:p>
    <w:p w14:paraId="6A3C6381"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p>
    <w:p w14:paraId="29C2422D"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We can clearly create bins from dimensions too - they just have to be numeric :)</w:t>
      </w:r>
    </w:p>
    <w:p w14:paraId="1C718AEC"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4AEB39A7"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For more information, please refer to : </w:t>
      </w:r>
      <w:hyperlink r:id="rId204" w:history="1">
        <w:r w:rsidRPr="00C13A2C">
          <w:rPr>
            <w:rFonts w:ascii="Segoe UI" w:eastAsia="Times New Roman" w:hAnsi="Segoe UI" w:cs="Segoe UI"/>
            <w:color w:val="5624D0"/>
            <w:sz w:val="24"/>
            <w:szCs w:val="24"/>
            <w:u w:val="single"/>
            <w:lang w:eastAsia="en-IN"/>
          </w:rPr>
          <w:t>https://help.tableau.com/current/pro/desktop/en-us/calculations_bins.htm</w:t>
        </w:r>
      </w:hyperlink>
    </w:p>
    <w:p w14:paraId="3D0FA52B"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1C4032DF"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65EC5D17"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37BC3185"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35: </w:t>
      </w:r>
      <w:r w:rsidRPr="00C13A2C">
        <w:rPr>
          <w:rFonts w:ascii="Segoe UI" w:eastAsia="Times New Roman" w:hAnsi="Segoe UI" w:cs="Segoe UI"/>
          <w:b/>
          <w:bCs/>
          <w:color w:val="2D907F"/>
          <w:sz w:val="24"/>
          <w:szCs w:val="24"/>
          <w:lang w:eastAsia="en-IN"/>
        </w:rPr>
        <w:t>Correct</w:t>
      </w:r>
    </w:p>
    <w:p w14:paraId="49C47FF3"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When you drop a continuous field on Color, Tableau displays a quantitative legend with a ___________ range of colors.</w:t>
      </w:r>
    </w:p>
    <w:p w14:paraId="126D75CE" w14:textId="1B18F21F" w:rsidR="00C13A2C" w:rsidRPr="00C13A2C" w:rsidRDefault="00C13A2C" w:rsidP="00C13A2C">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0CDB094">
          <v:shape id="_x0000_i2163" type="#_x0000_t75" style="width:21pt;height:18pt" o:ole="">
            <v:imagedata r:id="rId15" o:title=""/>
          </v:shape>
          <w:control r:id="rId205" w:name="DefaultOcxName119" w:shapeid="_x0000_i2163"/>
        </w:object>
      </w:r>
    </w:p>
    <w:p w14:paraId="0C4D223A"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Mixed</w:t>
      </w:r>
    </w:p>
    <w:p w14:paraId="0626BC01" w14:textId="6424AF94" w:rsidR="00C13A2C" w:rsidRPr="00C13A2C" w:rsidRDefault="00C13A2C" w:rsidP="00C13A2C">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DFBC8D9">
          <v:shape id="_x0000_i2162" type="#_x0000_t75" style="width:21pt;height:18pt" o:ole="">
            <v:imagedata r:id="rId15" o:title=""/>
          </v:shape>
          <w:control r:id="rId206" w:name="DefaultOcxName120" w:shapeid="_x0000_i2162"/>
        </w:object>
      </w:r>
    </w:p>
    <w:p w14:paraId="170716EE"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Discrete</w:t>
      </w:r>
    </w:p>
    <w:p w14:paraId="06077484" w14:textId="1EF927B3" w:rsidR="00C13A2C" w:rsidRPr="00C13A2C" w:rsidRDefault="00C13A2C" w:rsidP="00C13A2C">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F5517AE">
          <v:shape id="_x0000_i2161" type="#_x0000_t75" style="width:21pt;height:18pt" o:ole="">
            <v:imagedata r:id="rId15" o:title=""/>
          </v:shape>
          <w:control r:id="rId207" w:name="DefaultOcxName121" w:shapeid="_x0000_i2161"/>
        </w:object>
      </w:r>
    </w:p>
    <w:p w14:paraId="670DAD70"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Fading</w:t>
      </w:r>
    </w:p>
    <w:p w14:paraId="12C39874" w14:textId="4A5BA7BC" w:rsidR="00C13A2C" w:rsidRPr="00C13A2C" w:rsidRDefault="00C13A2C" w:rsidP="00C13A2C">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E7A5457">
          <v:shape id="_x0000_i2160" type="#_x0000_t75" style="width:21pt;height:18pt" o:ole="">
            <v:imagedata r:id="rId13" o:title=""/>
          </v:shape>
          <w:control r:id="rId208" w:name="DefaultOcxName122" w:shapeid="_x0000_i2160"/>
        </w:object>
      </w:r>
    </w:p>
    <w:p w14:paraId="74BC49CB"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Continuous</w:t>
      </w:r>
    </w:p>
    <w:p w14:paraId="7667DEAA"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09D60B95"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7387154A"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When you drop a discrete field on Color in the Marks card, Tableau displays a </w:t>
      </w:r>
      <w:r w:rsidRPr="00C13A2C">
        <w:rPr>
          <w:rFonts w:ascii="Segoe UI" w:eastAsia="Times New Roman" w:hAnsi="Segoe UI" w:cs="Segoe UI"/>
          <w:b/>
          <w:bCs/>
          <w:color w:val="1C1D1F"/>
          <w:sz w:val="24"/>
          <w:szCs w:val="24"/>
          <w:lang w:eastAsia="en-IN"/>
        </w:rPr>
        <w:t>categorical</w:t>
      </w:r>
      <w:r w:rsidRPr="00C13A2C">
        <w:rPr>
          <w:rFonts w:ascii="Segoe UI" w:eastAsia="Times New Roman" w:hAnsi="Segoe UI" w:cs="Segoe UI"/>
          <w:color w:val="1C1D1F"/>
          <w:sz w:val="24"/>
          <w:szCs w:val="24"/>
          <w:lang w:eastAsia="en-IN"/>
        </w:rPr>
        <w:t> palette and assigns a color to each value of the field.</w:t>
      </w:r>
    </w:p>
    <w:p w14:paraId="2048A0A3"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When you drop a continuous field on Color, Tableau displays a quantitative legend with a </w:t>
      </w:r>
      <w:r w:rsidRPr="00C13A2C">
        <w:rPr>
          <w:rFonts w:ascii="Segoe UI" w:eastAsia="Times New Roman" w:hAnsi="Segoe UI" w:cs="Segoe UI"/>
          <w:b/>
          <w:bCs/>
          <w:color w:val="1C1D1F"/>
          <w:sz w:val="24"/>
          <w:szCs w:val="24"/>
          <w:lang w:eastAsia="en-IN"/>
        </w:rPr>
        <w:t>continuous</w:t>
      </w:r>
      <w:r w:rsidRPr="00C13A2C">
        <w:rPr>
          <w:rFonts w:ascii="Segoe UI" w:eastAsia="Times New Roman" w:hAnsi="Segoe UI" w:cs="Segoe UI"/>
          <w:color w:val="1C1D1F"/>
          <w:sz w:val="24"/>
          <w:szCs w:val="24"/>
          <w:lang w:eastAsia="en-IN"/>
        </w:rPr>
        <w:t> range of colors.</w:t>
      </w:r>
    </w:p>
    <w:p w14:paraId="1D473E4C"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512D9C1C"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Web version:</w:t>
      </w:r>
    </w:p>
    <w:p w14:paraId="5DCAC858"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774C092" w14:textId="308F2510"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26025743" wp14:editId="14D7A986">
            <wp:extent cx="3869690" cy="280289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69690" cy="2802890"/>
                    </a:xfrm>
                    <a:prstGeom prst="rect">
                      <a:avLst/>
                    </a:prstGeom>
                    <a:noFill/>
                    <a:ln>
                      <a:noFill/>
                    </a:ln>
                  </pic:spPr>
                </pic:pic>
              </a:graphicData>
            </a:graphic>
          </wp:inline>
        </w:drawing>
      </w:r>
    </w:p>
    <w:p w14:paraId="650C6A64"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85A77D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Desktop Version:</w:t>
      </w:r>
    </w:p>
    <w:p w14:paraId="31B52497"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0D497D64" w14:textId="014391F5"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42DA6E05" wp14:editId="386E79CD">
            <wp:extent cx="3907790" cy="2950210"/>
            <wp:effectExtent l="0" t="0" r="0" b="254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07790" cy="2950210"/>
                    </a:xfrm>
                    <a:prstGeom prst="rect">
                      <a:avLst/>
                    </a:prstGeom>
                    <a:noFill/>
                    <a:ln>
                      <a:noFill/>
                    </a:ln>
                  </pic:spPr>
                </pic:pic>
              </a:graphicData>
            </a:graphic>
          </wp:inline>
        </w:drawing>
      </w:r>
    </w:p>
    <w:p w14:paraId="575C1236"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023373E4"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For more information about color palettes, see </w:t>
      </w:r>
      <w:hyperlink r:id="rId211" w:history="1">
        <w:r w:rsidRPr="00C13A2C">
          <w:rPr>
            <w:rFonts w:ascii="Segoe UI" w:eastAsia="Times New Roman" w:hAnsi="Segoe UI" w:cs="Segoe UI"/>
            <w:color w:val="5624D0"/>
            <w:sz w:val="24"/>
            <w:szCs w:val="24"/>
            <w:u w:val="single"/>
            <w:lang w:eastAsia="en-IN"/>
          </w:rPr>
          <w:t>Color Palettes and Effects</w:t>
        </w:r>
      </w:hyperlink>
      <w:r w:rsidRPr="00C13A2C">
        <w:rPr>
          <w:rFonts w:ascii="Segoe UI" w:eastAsia="Times New Roman" w:hAnsi="Segoe UI" w:cs="Segoe UI"/>
          <w:color w:val="1C1D1F"/>
          <w:sz w:val="24"/>
          <w:szCs w:val="24"/>
          <w:lang w:eastAsia="en-IN"/>
        </w:rPr>
        <w:t>.</w:t>
      </w:r>
    </w:p>
    <w:p w14:paraId="0AF1B63E"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75E915C8"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09F57F67"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36: </w:t>
      </w:r>
      <w:r w:rsidRPr="00C13A2C">
        <w:rPr>
          <w:rFonts w:ascii="Segoe UI" w:eastAsia="Times New Roman" w:hAnsi="Segoe UI" w:cs="Segoe UI"/>
          <w:b/>
          <w:bCs/>
          <w:color w:val="2D907F"/>
          <w:sz w:val="24"/>
          <w:szCs w:val="24"/>
          <w:lang w:eastAsia="en-IN"/>
        </w:rPr>
        <w:t>Correct</w:t>
      </w:r>
    </w:p>
    <w:p w14:paraId="2A255063"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If you use a percent difference Quick Table Calculation, what value will be the first data value?</w:t>
      </w:r>
    </w:p>
    <w:p w14:paraId="7489A1C1" w14:textId="74C33794" w:rsidR="00C13A2C" w:rsidRPr="00C13A2C" w:rsidRDefault="00C13A2C" w:rsidP="00C13A2C">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0BB96FF">
          <v:shape id="_x0000_i2159" type="#_x0000_t75" style="width:21pt;height:18pt" o:ole="">
            <v:imagedata r:id="rId15" o:title=""/>
          </v:shape>
          <w:control r:id="rId212" w:name="DefaultOcxName123" w:shapeid="_x0000_i2159"/>
        </w:object>
      </w:r>
    </w:p>
    <w:p w14:paraId="5F0F675E"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-1</w:t>
      </w:r>
    </w:p>
    <w:p w14:paraId="6CFD5D88" w14:textId="58CD2030" w:rsidR="00C13A2C" w:rsidRPr="00C13A2C" w:rsidRDefault="00C13A2C" w:rsidP="00C13A2C">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79CA507">
          <v:shape id="_x0000_i2158" type="#_x0000_t75" style="width:21pt;height:18pt" o:ole="">
            <v:imagedata r:id="rId13" o:title=""/>
          </v:shape>
          <w:control r:id="rId213" w:name="DefaultOcxName124" w:shapeid="_x0000_i2158"/>
        </w:object>
      </w:r>
    </w:p>
    <w:p w14:paraId="4EFA292F"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null</w:t>
      </w:r>
    </w:p>
    <w:p w14:paraId="6E0AD6CC"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30DF5170" w14:textId="2B7BDDE5" w:rsidR="00C13A2C" w:rsidRPr="00C13A2C" w:rsidRDefault="00C13A2C" w:rsidP="00C13A2C">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F73E910">
          <v:shape id="_x0000_i2157" type="#_x0000_t75" style="width:21pt;height:18pt" o:ole="">
            <v:imagedata r:id="rId15" o:title=""/>
          </v:shape>
          <w:control r:id="rId214" w:name="DefaultOcxName125" w:shapeid="_x0000_i2157"/>
        </w:object>
      </w:r>
    </w:p>
    <w:p w14:paraId="0243FCF3"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0000</w:t>
      </w:r>
    </w:p>
    <w:p w14:paraId="054B9FCB" w14:textId="5B81E259" w:rsidR="00C13A2C" w:rsidRPr="00C13A2C" w:rsidRDefault="00C13A2C" w:rsidP="00C13A2C">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CC0FDC0">
          <v:shape id="_x0000_i2156" type="#_x0000_t75" style="width:21pt;height:18pt" o:ole="">
            <v:imagedata r:id="rId15" o:title=""/>
          </v:shape>
          <w:control r:id="rId215" w:name="DefaultOcxName126" w:shapeid="_x0000_i2156"/>
        </w:object>
      </w:r>
    </w:p>
    <w:p w14:paraId="413DD3FD"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0</w:t>
      </w:r>
    </w:p>
    <w:p w14:paraId="7BFA65F1"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5025C5B0"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When using a Percent difference, Tableau calculates what the percent change has occured as compared to the last data value. </w:t>
      </w:r>
      <w:r w:rsidRPr="00C13A2C">
        <w:rPr>
          <w:rFonts w:ascii="Segoe UI" w:eastAsia="Times New Roman" w:hAnsi="Segoe UI" w:cs="Segoe UI"/>
          <w:b/>
          <w:bCs/>
          <w:color w:val="1C1D1F"/>
          <w:sz w:val="24"/>
          <w:szCs w:val="24"/>
          <w:lang w:eastAsia="en-IN"/>
        </w:rPr>
        <w:t>BUT, for the first data value, there is no previous value to compare it to. Hence, it appears as NULL.</w:t>
      </w:r>
    </w:p>
    <w:p w14:paraId="541DC395"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14E51262" w14:textId="7FB58ADD"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12D3A105" wp14:editId="1B46A1B0">
            <wp:extent cx="5731510" cy="4938395"/>
            <wp:effectExtent l="0" t="0" r="254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1510" cy="4938395"/>
                    </a:xfrm>
                    <a:prstGeom prst="rect">
                      <a:avLst/>
                    </a:prstGeom>
                    <a:noFill/>
                    <a:ln>
                      <a:noFill/>
                    </a:ln>
                  </pic:spPr>
                </pic:pic>
              </a:graphicData>
            </a:graphic>
          </wp:inline>
        </w:drawing>
      </w:r>
    </w:p>
    <w:p w14:paraId="32FEF89E"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7A949605"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314C28BE"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51C3BC4A"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5D1B56B8"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37: </w:t>
      </w:r>
      <w:r w:rsidRPr="00C13A2C">
        <w:rPr>
          <w:rFonts w:ascii="Segoe UI" w:eastAsia="Times New Roman" w:hAnsi="Segoe UI" w:cs="Segoe UI"/>
          <w:b/>
          <w:bCs/>
          <w:color w:val="2D907F"/>
          <w:sz w:val="24"/>
          <w:szCs w:val="24"/>
          <w:lang w:eastAsia="en-IN"/>
        </w:rPr>
        <w:t>Correct</w:t>
      </w:r>
    </w:p>
    <w:p w14:paraId="7CDACA00"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represent a valid method to create a Bullet Graph with the LEAST number of fields possible?</w:t>
      </w:r>
    </w:p>
    <w:p w14:paraId="7084572F" w14:textId="3816056D" w:rsidR="00C13A2C" w:rsidRPr="00C13A2C" w:rsidRDefault="00C13A2C" w:rsidP="00C13A2C">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BD4F071">
          <v:shape id="_x0000_i2155" type="#_x0000_t75" style="width:21pt;height:18pt" o:ole="">
            <v:imagedata r:id="rId15" o:title=""/>
          </v:shape>
          <w:control r:id="rId217" w:name="DefaultOcxName127" w:shapeid="_x0000_i2155"/>
        </w:object>
      </w:r>
    </w:p>
    <w:p w14:paraId="2011A993"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Using 2 dimensions and 3 measures</w:t>
      </w:r>
    </w:p>
    <w:p w14:paraId="60A33DD9" w14:textId="5D05FFB9" w:rsidR="00C13A2C" w:rsidRPr="00C13A2C" w:rsidRDefault="00C13A2C" w:rsidP="00C13A2C">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318FEAA">
          <v:shape id="_x0000_i2154" type="#_x0000_t75" style="width:21pt;height:18pt" o:ole="">
            <v:imagedata r:id="rId13" o:title=""/>
          </v:shape>
          <w:control r:id="rId218" w:name="DefaultOcxName128" w:shapeid="_x0000_i2154"/>
        </w:object>
      </w:r>
    </w:p>
    <w:p w14:paraId="718898AD"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Using 2 measures</w:t>
      </w:r>
    </w:p>
    <w:p w14:paraId="205625CD"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23F4F42E" w14:textId="01F63AB4" w:rsidR="00C13A2C" w:rsidRPr="00C13A2C" w:rsidRDefault="00C13A2C" w:rsidP="00C13A2C">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0EE6A8B">
          <v:shape id="_x0000_i2153" type="#_x0000_t75" style="width:21pt;height:18pt" o:ole="">
            <v:imagedata r:id="rId15" o:title=""/>
          </v:shape>
          <w:control r:id="rId219" w:name="DefaultOcxName129" w:shapeid="_x0000_i2153"/>
        </w:object>
      </w:r>
    </w:p>
    <w:p w14:paraId="07483FDD"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Using 1 measure</w:t>
      </w:r>
    </w:p>
    <w:p w14:paraId="79C6A8C5" w14:textId="167472E6" w:rsidR="00C13A2C" w:rsidRPr="00C13A2C" w:rsidRDefault="00C13A2C" w:rsidP="00C13A2C">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57A2579">
          <v:shape id="_x0000_i2152" type="#_x0000_t75" style="width:21pt;height:18pt" o:ole="">
            <v:imagedata r:id="rId15" o:title=""/>
          </v:shape>
          <w:control r:id="rId220" w:name="DefaultOcxName130" w:shapeid="_x0000_i2152"/>
        </w:object>
      </w:r>
    </w:p>
    <w:p w14:paraId="55458334"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Using 2 dimensions</w:t>
      </w:r>
    </w:p>
    <w:p w14:paraId="66C7429F"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0553BAB6"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 bullet graph is a variation of a bar graph developed to replace dashboard gauges and meters. A bullet graph is useful for comparing the performance of a primary measure to one or more other measures. Below is a single bullet graph showing how actual sales compared to estimated sales.</w:t>
      </w:r>
    </w:p>
    <w:p w14:paraId="782E8FA3"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D4950E9"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We can create a Bullet graph with </w:t>
      </w:r>
      <w:r w:rsidRPr="00C13A2C">
        <w:rPr>
          <w:rFonts w:ascii="Segoe UI" w:eastAsia="Times New Roman" w:hAnsi="Segoe UI" w:cs="Segoe UI"/>
          <w:b/>
          <w:bCs/>
          <w:color w:val="1C1D1F"/>
          <w:sz w:val="24"/>
          <w:szCs w:val="24"/>
          <w:lang w:eastAsia="en-IN"/>
        </w:rPr>
        <w:t>just 2 measures! </w:t>
      </w:r>
      <w:r w:rsidRPr="00C13A2C">
        <w:rPr>
          <w:rFonts w:ascii="Segoe UI" w:eastAsia="Times New Roman" w:hAnsi="Segoe UI" w:cs="Segoe UI"/>
          <w:color w:val="1C1D1F"/>
          <w:sz w:val="24"/>
          <w:szCs w:val="24"/>
          <w:lang w:eastAsia="en-IN"/>
        </w:rPr>
        <w:t>This method requires the </w:t>
      </w:r>
      <w:r w:rsidRPr="00C13A2C">
        <w:rPr>
          <w:rFonts w:ascii="Segoe UI" w:eastAsia="Times New Roman" w:hAnsi="Segoe UI" w:cs="Segoe UI"/>
          <w:b/>
          <w:bCs/>
          <w:color w:val="1C1D1F"/>
          <w:sz w:val="24"/>
          <w:szCs w:val="24"/>
          <w:lang w:eastAsia="en-IN"/>
        </w:rPr>
        <w:t>LEAST</w:t>
      </w:r>
      <w:r w:rsidRPr="00C13A2C">
        <w:rPr>
          <w:rFonts w:ascii="Segoe UI" w:eastAsia="Times New Roman" w:hAnsi="Segoe UI" w:cs="Segoe UI"/>
          <w:color w:val="1C1D1F"/>
          <w:sz w:val="24"/>
          <w:szCs w:val="24"/>
          <w:lang w:eastAsia="en-IN"/>
        </w:rPr>
        <w:t> number of fields possible to create this type of chart.</w:t>
      </w:r>
    </w:p>
    <w:p w14:paraId="70B1B550"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 </w:t>
      </w:r>
      <w:r w:rsidRPr="00C13A2C">
        <w:rPr>
          <w:rFonts w:ascii="Segoe UI" w:eastAsia="Times New Roman" w:hAnsi="Segoe UI" w:cs="Segoe UI"/>
          <w:b/>
          <w:bCs/>
          <w:color w:val="1C1D1F"/>
          <w:sz w:val="24"/>
          <w:szCs w:val="24"/>
          <w:lang w:eastAsia="en-IN"/>
        </w:rPr>
        <w:t>best way</w:t>
      </w:r>
      <w:r w:rsidRPr="00C13A2C">
        <w:rPr>
          <w:rFonts w:ascii="Segoe UI" w:eastAsia="Times New Roman" w:hAnsi="Segoe UI" w:cs="Segoe UI"/>
          <w:color w:val="1C1D1F"/>
          <w:sz w:val="24"/>
          <w:szCs w:val="24"/>
          <w:lang w:eastAsia="en-IN"/>
        </w:rPr>
        <w:t> to tackle such questions in the exam is to click the </w:t>
      </w:r>
      <w:r w:rsidRPr="00C13A2C">
        <w:rPr>
          <w:rFonts w:ascii="Segoe UI" w:eastAsia="Times New Roman" w:hAnsi="Segoe UI" w:cs="Segoe UI"/>
          <w:b/>
          <w:bCs/>
          <w:color w:val="1C1D1F"/>
          <w:sz w:val="24"/>
          <w:szCs w:val="24"/>
          <w:lang w:eastAsia="en-IN"/>
        </w:rPr>
        <w:t>"SHOW ME"</w:t>
      </w:r>
      <w:r w:rsidRPr="00C13A2C">
        <w:rPr>
          <w:rFonts w:ascii="Segoe UI" w:eastAsia="Times New Roman" w:hAnsi="Segoe UI" w:cs="Segoe UI"/>
          <w:color w:val="1C1D1F"/>
          <w:sz w:val="24"/>
          <w:szCs w:val="24"/>
          <w:lang w:eastAsia="en-IN"/>
        </w:rPr>
        <w:t> button on top right, and hover over the chart we want to create.</w:t>
      </w:r>
    </w:p>
    <w:p w14:paraId="6C85A084"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5D6BDBDE"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In our case, it is a Bullet graph.</w:t>
      </w:r>
    </w:p>
    <w:p w14:paraId="0DDEAD7E"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2B26615" w14:textId="354FD656"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09FC57AB" wp14:editId="3606935B">
            <wp:extent cx="3129915" cy="8863330"/>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29915" cy="8863330"/>
                    </a:xfrm>
                    <a:prstGeom prst="rect">
                      <a:avLst/>
                    </a:prstGeom>
                    <a:noFill/>
                    <a:ln>
                      <a:noFill/>
                    </a:ln>
                  </pic:spPr>
                </pic:pic>
              </a:graphicData>
            </a:graphic>
          </wp:inline>
        </w:drawing>
      </w:r>
    </w:p>
    <w:p w14:paraId="01030D06"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6D17470A" w14:textId="36D252CA"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30BC0441" wp14:editId="1015FE88">
            <wp:extent cx="5731510" cy="3345815"/>
            <wp:effectExtent l="0" t="0" r="2540" b="698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inline>
        </w:drawing>
      </w:r>
    </w:p>
    <w:p w14:paraId="310D3CC0"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63E06957"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Therefore, we need 2 measures at least to create this chart, and 0 or more dimensions.</w:t>
      </w:r>
    </w:p>
    <w:p w14:paraId="33361568"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CE018B7"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hyperlink r:id="rId223" w:history="1">
        <w:r w:rsidRPr="00C13A2C">
          <w:rPr>
            <w:rFonts w:ascii="Segoe UI" w:eastAsia="Times New Roman" w:hAnsi="Segoe UI" w:cs="Segoe UI"/>
            <w:color w:val="5624D0"/>
            <w:sz w:val="24"/>
            <w:szCs w:val="24"/>
            <w:u w:val="single"/>
            <w:lang w:eastAsia="en-IN"/>
          </w:rPr>
          <w:t> https://help.tableau.com/current/pro/desktop/en-us/qs_bullet_graphs.htm</w:t>
        </w:r>
      </w:hyperlink>
    </w:p>
    <w:p w14:paraId="7C20E777"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155CA8E9"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1EC89CAF"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38: </w:t>
      </w:r>
      <w:r w:rsidRPr="00C13A2C">
        <w:rPr>
          <w:rFonts w:ascii="Segoe UI" w:eastAsia="Times New Roman" w:hAnsi="Segoe UI" w:cs="Segoe UI"/>
          <w:b/>
          <w:bCs/>
          <w:color w:val="2D907F"/>
          <w:sz w:val="24"/>
          <w:szCs w:val="24"/>
          <w:lang w:eastAsia="en-IN"/>
        </w:rPr>
        <w:t>Correct</w:t>
      </w:r>
    </w:p>
    <w:p w14:paraId="112F953B"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For Bullet Graphs we need at least ____________ measures</w:t>
      </w:r>
    </w:p>
    <w:p w14:paraId="697CBFFD" w14:textId="65E0934B" w:rsidR="00C13A2C" w:rsidRPr="00C13A2C" w:rsidRDefault="00C13A2C" w:rsidP="00C13A2C">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7FBEFE1">
          <v:shape id="_x0000_i2151" type="#_x0000_t75" style="width:21pt;height:18pt" o:ole="">
            <v:imagedata r:id="rId13" o:title=""/>
          </v:shape>
          <w:control r:id="rId224" w:name="DefaultOcxName131" w:shapeid="_x0000_i2151"/>
        </w:object>
      </w:r>
    </w:p>
    <w:p w14:paraId="71DE38A8"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2</w:t>
      </w:r>
    </w:p>
    <w:p w14:paraId="75306683"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5CD99591" w14:textId="5B05D469" w:rsidR="00C13A2C" w:rsidRPr="00C13A2C" w:rsidRDefault="00C13A2C" w:rsidP="00C13A2C">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72E6267">
          <v:shape id="_x0000_i2150" type="#_x0000_t75" style="width:21pt;height:18pt" o:ole="">
            <v:imagedata r:id="rId15" o:title=""/>
          </v:shape>
          <w:control r:id="rId225" w:name="DefaultOcxName132" w:shapeid="_x0000_i2150"/>
        </w:object>
      </w:r>
    </w:p>
    <w:p w14:paraId="224BBDC2"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3</w:t>
      </w:r>
    </w:p>
    <w:p w14:paraId="4EBB8C66" w14:textId="4D395E6A" w:rsidR="00C13A2C" w:rsidRPr="00C13A2C" w:rsidRDefault="00C13A2C" w:rsidP="00C13A2C">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981F731">
          <v:shape id="_x0000_i2149" type="#_x0000_t75" style="width:21pt;height:18pt" o:ole="">
            <v:imagedata r:id="rId15" o:title=""/>
          </v:shape>
          <w:control r:id="rId226" w:name="DefaultOcxName133" w:shapeid="_x0000_i2149"/>
        </w:object>
      </w:r>
    </w:p>
    <w:p w14:paraId="0C06057E"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4</w:t>
      </w:r>
    </w:p>
    <w:p w14:paraId="5E0D5D7B" w14:textId="0475721D" w:rsidR="00C13A2C" w:rsidRPr="00C13A2C" w:rsidRDefault="00C13A2C" w:rsidP="00C13A2C">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9F4CA3F">
          <v:shape id="_x0000_i2148" type="#_x0000_t75" style="width:21pt;height:18pt" o:ole="">
            <v:imagedata r:id="rId15" o:title=""/>
          </v:shape>
          <w:control r:id="rId227" w:name="DefaultOcxName134" w:shapeid="_x0000_i2148"/>
        </w:object>
      </w:r>
    </w:p>
    <w:p w14:paraId="41C8260E"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1</w:t>
      </w:r>
    </w:p>
    <w:p w14:paraId="3668AFEB"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69319320"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 bullet graph is a variation of a bar graph developed to replace dashboard gauges and meters. A bullet graph is useful for comparing the performance of a </w:t>
      </w:r>
      <w:r w:rsidRPr="00C13A2C">
        <w:rPr>
          <w:rFonts w:ascii="Segoe UI" w:eastAsia="Times New Roman" w:hAnsi="Segoe UI" w:cs="Segoe UI"/>
          <w:b/>
          <w:bCs/>
          <w:color w:val="1C1D1F"/>
          <w:sz w:val="24"/>
          <w:szCs w:val="24"/>
          <w:lang w:eastAsia="en-IN"/>
        </w:rPr>
        <w:t>primary measure to one or more other measures.</w:t>
      </w:r>
    </w:p>
    <w:p w14:paraId="2DE61AC7"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Therefore, we need at least 2 measures for creating bullet graphs.</w:t>
      </w:r>
    </w:p>
    <w:p w14:paraId="6F9E0A33"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1CFA326D" w14:textId="1A742DD4"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3EFFBC9C" wp14:editId="26F4DAA2">
            <wp:extent cx="5731510" cy="3345815"/>
            <wp:effectExtent l="0" t="0" r="2540" b="698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inline>
        </w:drawing>
      </w:r>
    </w:p>
    <w:p w14:paraId="456D48A7"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p>
    <w:p w14:paraId="0C890C55"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228" w:history="1">
        <w:r w:rsidRPr="00C13A2C">
          <w:rPr>
            <w:rFonts w:ascii="Segoe UI" w:eastAsia="Times New Roman" w:hAnsi="Segoe UI" w:cs="Segoe UI"/>
            <w:color w:val="5624D0"/>
            <w:sz w:val="24"/>
            <w:szCs w:val="24"/>
            <w:u w:val="single"/>
            <w:lang w:eastAsia="en-IN"/>
          </w:rPr>
          <w:t>https://help.tableau.com/current/pro/desktop/en-us/qs_bullet_graphs.htm</w:t>
        </w:r>
      </w:hyperlink>
    </w:p>
    <w:p w14:paraId="00AACE4F"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33B94D5E"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66D9F07B"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39: </w:t>
      </w:r>
      <w:r w:rsidRPr="00C13A2C">
        <w:rPr>
          <w:rFonts w:ascii="Segoe UI" w:eastAsia="Times New Roman" w:hAnsi="Segoe UI" w:cs="Segoe UI"/>
          <w:b/>
          <w:bCs/>
          <w:color w:val="2D907F"/>
          <w:sz w:val="24"/>
          <w:szCs w:val="24"/>
          <w:lang w:eastAsia="en-IN"/>
        </w:rPr>
        <w:t>Correct</w:t>
      </w:r>
    </w:p>
    <w:p w14:paraId="51EB8226"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are benefits of using Data Extracts in Tableau?</w:t>
      </w:r>
    </w:p>
    <w:p w14:paraId="52ECDDB2" w14:textId="3D0BB342" w:rsidR="00C13A2C" w:rsidRPr="00C13A2C" w:rsidRDefault="00C13A2C" w:rsidP="00C13A2C">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3F391E6">
          <v:shape id="_x0000_i2147" type="#_x0000_t75" style="width:21pt;height:18pt" o:ole="">
            <v:imagedata r:id="rId5" o:title=""/>
          </v:shape>
          <w:control r:id="rId229" w:name="DefaultOcxName135" w:shapeid="_x0000_i2147"/>
        </w:object>
      </w:r>
    </w:p>
    <w:p w14:paraId="6401D319"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Faster to work with</w:t>
      </w:r>
    </w:p>
    <w:p w14:paraId="350C5354"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34E590E9" w14:textId="7598A8E3" w:rsidR="00C13A2C" w:rsidRPr="00C13A2C" w:rsidRDefault="00C13A2C" w:rsidP="00C13A2C">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2310D9A">
          <v:shape id="_x0000_i2146" type="#_x0000_t75" style="width:21pt;height:18pt" o:ole="">
            <v:imagedata r:id="rId5" o:title=""/>
          </v:shape>
          <w:control r:id="rId230" w:name="DefaultOcxName136" w:shapeid="_x0000_i2146"/>
        </w:object>
      </w:r>
    </w:p>
    <w:p w14:paraId="65F51ADA"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Improved Performance</w:t>
      </w:r>
    </w:p>
    <w:p w14:paraId="0713FFBB"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254656F1" w14:textId="349DC204" w:rsidR="00C13A2C" w:rsidRPr="00C13A2C" w:rsidRDefault="00C13A2C" w:rsidP="00C13A2C">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EE3C043">
          <v:shape id="_x0000_i2145" type="#_x0000_t75" style="width:21pt;height:18pt" o:ole="">
            <v:imagedata r:id="rId5" o:title=""/>
          </v:shape>
          <w:control r:id="rId231" w:name="DefaultOcxName137" w:shapeid="_x0000_i2145"/>
        </w:object>
      </w:r>
    </w:p>
    <w:p w14:paraId="16822343"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Ability to use the data offline</w:t>
      </w:r>
    </w:p>
    <w:p w14:paraId="198F6E4D"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2E8732DA" w14:textId="4BF3E135" w:rsidR="00C13A2C" w:rsidRPr="00C13A2C" w:rsidRDefault="00C13A2C" w:rsidP="00C13A2C">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25392B8">
          <v:shape id="_x0000_i2144" type="#_x0000_t75" style="width:21pt;height:18pt" o:ole="">
            <v:imagedata r:id="rId7" o:title=""/>
          </v:shape>
          <w:control r:id="rId232" w:name="DefaultOcxName138" w:shapeid="_x0000_i2144"/>
        </w:object>
      </w:r>
    </w:p>
    <w:p w14:paraId="13B6957D"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Working with freshest data at all times</w:t>
      </w:r>
    </w:p>
    <w:p w14:paraId="5E918A0A"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1069933A"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Extracts are advantageous for several reasons:</w:t>
      </w:r>
    </w:p>
    <w:p w14:paraId="3D41D9A2"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1) Supports large data sets:</w:t>
      </w:r>
      <w:r w:rsidRPr="00C13A2C">
        <w:rPr>
          <w:rFonts w:ascii="Segoe UI" w:eastAsia="Times New Roman" w:hAnsi="Segoe UI" w:cs="Segoe UI"/>
          <w:color w:val="1C1D1F"/>
          <w:sz w:val="24"/>
          <w:szCs w:val="24"/>
          <w:lang w:eastAsia="en-IN"/>
        </w:rPr>
        <w:t> You can create extracts that contain billions of rows of data.</w:t>
      </w:r>
    </w:p>
    <w:p w14:paraId="2246F338"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2) Fast to create:</w:t>
      </w:r>
      <w:r w:rsidRPr="00C13A2C">
        <w:rPr>
          <w:rFonts w:ascii="Segoe UI" w:eastAsia="Times New Roman" w:hAnsi="Segoe UI" w:cs="Segoe UI"/>
          <w:color w:val="1C1D1F"/>
          <w:sz w:val="24"/>
          <w:szCs w:val="24"/>
          <w:lang w:eastAsia="en-IN"/>
        </w:rPr>
        <w:t> If you're working with large data sets, creating and working with extracts can be faster than working with the original data.</w:t>
      </w:r>
    </w:p>
    <w:p w14:paraId="16ED7D3E"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3) Help improve performance:</w:t>
      </w:r>
      <w:r w:rsidRPr="00C13A2C">
        <w:rPr>
          <w:rFonts w:ascii="Segoe UI" w:eastAsia="Times New Roman" w:hAnsi="Segoe UI" w:cs="Segoe UI"/>
          <w:color w:val="1C1D1F"/>
          <w:sz w:val="24"/>
          <w:szCs w:val="24"/>
          <w:lang w:eastAsia="en-IN"/>
        </w:rPr>
        <w:t> When you interact with views that use extract data sources, you generally experience better performance than when interacting with views based on connections to the original data.</w:t>
      </w:r>
    </w:p>
    <w:p w14:paraId="2FEA7B75"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4) Support additional functionality:</w:t>
      </w:r>
      <w:r w:rsidRPr="00C13A2C">
        <w:rPr>
          <w:rFonts w:ascii="Segoe UI" w:eastAsia="Times New Roman" w:hAnsi="Segoe UI" w:cs="Segoe UI"/>
          <w:color w:val="1C1D1F"/>
          <w:sz w:val="24"/>
          <w:szCs w:val="24"/>
          <w:lang w:eastAsia="en-IN"/>
        </w:rPr>
        <w:t> Extracts allow you to take advantage of Tableau functionality that's not available or supported by the original data, such as the ability to compute Count Distinct.</w:t>
      </w:r>
    </w:p>
    <w:p w14:paraId="518EF95D"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5) Provide offline access to your data:</w:t>
      </w:r>
      <w:r w:rsidRPr="00C13A2C">
        <w:rPr>
          <w:rFonts w:ascii="Segoe UI" w:eastAsia="Times New Roman" w:hAnsi="Segoe UI" w:cs="Segoe UI"/>
          <w:color w:val="1C1D1F"/>
          <w:sz w:val="24"/>
          <w:szCs w:val="24"/>
          <w:lang w:eastAsia="en-IN"/>
        </w:rPr>
        <w:t> Extracts allow you to save and work with the data locally when the original data is not available. For example, when you are traveling.</w:t>
      </w:r>
    </w:p>
    <w:p w14:paraId="75015806"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F9AC5F4"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To work with the MOST up-do-date data, use a live connection instead!</w:t>
      </w:r>
    </w:p>
    <w:p w14:paraId="7FA91181"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14118956"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233" w:history="1">
        <w:r w:rsidRPr="00C13A2C">
          <w:rPr>
            <w:rFonts w:ascii="Segoe UI" w:eastAsia="Times New Roman" w:hAnsi="Segoe UI" w:cs="Segoe UI"/>
            <w:color w:val="5624D0"/>
            <w:sz w:val="24"/>
            <w:szCs w:val="24"/>
            <w:u w:val="single"/>
            <w:lang w:eastAsia="en-IN"/>
          </w:rPr>
          <w:t>https://help.tableau.com/current/pro/desktop/en-us/extracting_data.htm</w:t>
        </w:r>
      </w:hyperlink>
    </w:p>
    <w:p w14:paraId="7FCE6B4D"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2CF7589E"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280F71C1"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40: </w:t>
      </w:r>
      <w:r w:rsidRPr="00C13A2C">
        <w:rPr>
          <w:rFonts w:ascii="Segoe UI" w:eastAsia="Times New Roman" w:hAnsi="Segoe UI" w:cs="Segoe UI"/>
          <w:b/>
          <w:bCs/>
          <w:color w:val="2D907F"/>
          <w:sz w:val="24"/>
          <w:szCs w:val="24"/>
          <w:lang w:eastAsia="en-IN"/>
        </w:rPr>
        <w:t>Correct</w:t>
      </w:r>
    </w:p>
    <w:p w14:paraId="738BB01C"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are stored in a .tds file? Choose 3.</w:t>
      </w:r>
    </w:p>
    <w:p w14:paraId="50F00873" w14:textId="28FAB04B" w:rsidR="00C13A2C" w:rsidRPr="00C13A2C" w:rsidRDefault="00C13A2C" w:rsidP="00C13A2C">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B308883">
          <v:shape id="_x0000_i2143" type="#_x0000_t75" style="width:21pt;height:18pt" o:ole="">
            <v:imagedata r:id="rId5" o:title=""/>
          </v:shape>
          <w:control r:id="rId234" w:name="DefaultOcxName139" w:shapeid="_x0000_i2143"/>
        </w:object>
      </w:r>
    </w:p>
    <w:p w14:paraId="2380FB5F"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Data Connection information</w:t>
      </w:r>
    </w:p>
    <w:p w14:paraId="26382BF4"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53FAEB35" w14:textId="4ED7A0F1" w:rsidR="00C13A2C" w:rsidRPr="00C13A2C" w:rsidRDefault="00C13A2C" w:rsidP="00C13A2C">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FF20A78">
          <v:shape id="_x0000_i2142" type="#_x0000_t75" style="width:21pt;height:18pt" o:ole="">
            <v:imagedata r:id="rId7" o:title=""/>
          </v:shape>
          <w:control r:id="rId235" w:name="DefaultOcxName140" w:shapeid="_x0000_i2142"/>
        </w:object>
      </w:r>
    </w:p>
    <w:p w14:paraId="5C1E399A"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Data Extracts</w:t>
      </w:r>
    </w:p>
    <w:p w14:paraId="0E94B1A0" w14:textId="79291FC5" w:rsidR="00C13A2C" w:rsidRPr="00C13A2C" w:rsidRDefault="00C13A2C" w:rsidP="00C13A2C">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3886141">
          <v:shape id="_x0000_i2141" type="#_x0000_t75" style="width:21pt;height:18pt" o:ole="">
            <v:imagedata r:id="rId5" o:title=""/>
          </v:shape>
          <w:control r:id="rId236" w:name="DefaultOcxName141" w:shapeid="_x0000_i2141"/>
        </w:object>
      </w:r>
    </w:p>
    <w:p w14:paraId="796EF115"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Metadata edits</w:t>
      </w:r>
    </w:p>
    <w:p w14:paraId="3023A80B"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62F279BF" w14:textId="436AD72A" w:rsidR="00C13A2C" w:rsidRPr="00C13A2C" w:rsidRDefault="00C13A2C" w:rsidP="00C13A2C">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207D546">
          <v:shape id="_x0000_i2140" type="#_x0000_t75" style="width:21pt;height:18pt" o:ole="">
            <v:imagedata r:id="rId5" o:title=""/>
          </v:shape>
          <w:control r:id="rId237" w:name="DefaultOcxName142" w:shapeid="_x0000_i2140"/>
        </w:object>
      </w:r>
    </w:p>
    <w:p w14:paraId="0B3586BB"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Calculated Fields</w:t>
      </w:r>
    </w:p>
    <w:p w14:paraId="1F7E6E74"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50602CA9" w14:textId="6EA1E198" w:rsidR="00C13A2C" w:rsidRPr="00C13A2C" w:rsidRDefault="00C13A2C" w:rsidP="00C13A2C">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18DD663">
          <v:shape id="_x0000_i2139" type="#_x0000_t75" style="width:21pt;height:18pt" o:ole="">
            <v:imagedata r:id="rId7" o:title=""/>
          </v:shape>
          <w:control r:id="rId238" w:name="DefaultOcxName143" w:shapeid="_x0000_i2139"/>
        </w:object>
      </w:r>
    </w:p>
    <w:p w14:paraId="149E250A"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Visualizations</w:t>
      </w:r>
    </w:p>
    <w:p w14:paraId="11FFBBB7"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1AD10F1C"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If you’ve created a data connection that you might want to use with other workbooks or share with colleagues, you can export (save) the data source to a file. You might want to do this also if you’ve added joined tables, default properties, or custom fields—such as groups, sets, calculated fields, and binned fields—to the Data pane.</w:t>
      </w:r>
    </w:p>
    <w:p w14:paraId="613D5E6A"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0A5C0006" w14:textId="760877F8"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19668CC0" wp14:editId="4B076708">
            <wp:extent cx="5731510" cy="3578225"/>
            <wp:effectExtent l="0" t="0" r="254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1510" cy="3578225"/>
                    </a:xfrm>
                    <a:prstGeom prst="rect">
                      <a:avLst/>
                    </a:prstGeom>
                    <a:noFill/>
                    <a:ln>
                      <a:noFill/>
                    </a:ln>
                  </pic:spPr>
                </pic:pic>
              </a:graphicData>
            </a:graphic>
          </wp:inline>
        </w:drawing>
      </w:r>
    </w:p>
    <w:p w14:paraId="06798ECB"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0067C676"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Visualisations and Data extracts are NOT saved in a .tds file!</w:t>
      </w:r>
    </w:p>
    <w:p w14:paraId="28353FA3"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1DD70E7C"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5E536ABC"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240" w:history="1">
        <w:r w:rsidRPr="00C13A2C">
          <w:rPr>
            <w:rFonts w:ascii="Segoe UI" w:eastAsia="Times New Roman" w:hAnsi="Segoe UI" w:cs="Segoe UI"/>
            <w:color w:val="5624D0"/>
            <w:sz w:val="24"/>
            <w:szCs w:val="24"/>
            <w:u w:val="single"/>
            <w:lang w:eastAsia="en-IN"/>
          </w:rPr>
          <w:t>https://help.tableau.com/current/pro/desktop/en-us/export_connection.htm</w:t>
        </w:r>
      </w:hyperlink>
    </w:p>
    <w:p w14:paraId="41329746"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4CE21E43"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19AFD545"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41: </w:t>
      </w:r>
      <w:r w:rsidRPr="00C13A2C">
        <w:rPr>
          <w:rFonts w:ascii="Segoe UI" w:eastAsia="Times New Roman" w:hAnsi="Segoe UI" w:cs="Segoe UI"/>
          <w:b/>
          <w:bCs/>
          <w:color w:val="2D907F"/>
          <w:sz w:val="24"/>
          <w:szCs w:val="24"/>
          <w:lang w:eastAsia="en-IN"/>
        </w:rPr>
        <w:t>Correct</w:t>
      </w:r>
    </w:p>
    <w:p w14:paraId="0995853F"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______________  refers to the level of detail for a piece of data, wherever you are looking.</w:t>
      </w:r>
    </w:p>
    <w:p w14:paraId="482578CF" w14:textId="5B6CFF76" w:rsidR="00C13A2C" w:rsidRPr="00C13A2C" w:rsidRDefault="00C13A2C" w:rsidP="00C13A2C">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E327419">
          <v:shape id="_x0000_i2138" type="#_x0000_t75" style="width:21pt;height:18pt" o:ole="">
            <v:imagedata r:id="rId15" o:title=""/>
          </v:shape>
          <w:control r:id="rId241" w:name="DefaultOcxName144" w:shapeid="_x0000_i2138"/>
        </w:object>
      </w:r>
    </w:p>
    <w:p w14:paraId="60987C82"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Data Cleanliness</w:t>
      </w:r>
    </w:p>
    <w:p w14:paraId="54ED62DD" w14:textId="7B3087A2" w:rsidR="00C13A2C" w:rsidRPr="00C13A2C" w:rsidRDefault="00C13A2C" w:rsidP="00C13A2C">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09CAE76">
          <v:shape id="_x0000_i2137" type="#_x0000_t75" style="width:21pt;height:18pt" o:ole="">
            <v:imagedata r:id="rId15" o:title=""/>
          </v:shape>
          <w:control r:id="rId242" w:name="DefaultOcxName145" w:shapeid="_x0000_i2137"/>
        </w:object>
      </w:r>
    </w:p>
    <w:p w14:paraId="31F697BF"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Data connectivity</w:t>
      </w:r>
    </w:p>
    <w:p w14:paraId="5C283D99" w14:textId="4A970736" w:rsidR="00C13A2C" w:rsidRPr="00C13A2C" w:rsidRDefault="00C13A2C" w:rsidP="00C13A2C">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5DDB45D">
          <v:shape id="_x0000_i2136" type="#_x0000_t75" style="width:21pt;height:18pt" o:ole="">
            <v:imagedata r:id="rId13" o:title=""/>
          </v:shape>
          <w:control r:id="rId243" w:name="DefaultOcxName146" w:shapeid="_x0000_i2136"/>
        </w:object>
      </w:r>
    </w:p>
    <w:p w14:paraId="0ECFEDCD"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Data granularity</w:t>
      </w:r>
    </w:p>
    <w:p w14:paraId="59E2956E"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648B937F" w14:textId="64127BD3" w:rsidR="00C13A2C" w:rsidRPr="00C13A2C" w:rsidRDefault="00C13A2C" w:rsidP="00C13A2C">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55D4946">
          <v:shape id="_x0000_i2135" type="#_x0000_t75" style="width:21pt;height:18pt" o:ole="">
            <v:imagedata r:id="rId15" o:title=""/>
          </v:shape>
          <w:control r:id="rId244" w:name="DefaultOcxName147" w:shapeid="_x0000_i2135"/>
        </w:object>
      </w:r>
    </w:p>
    <w:p w14:paraId="59A6569D"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Data LOD</w:t>
      </w:r>
    </w:p>
    <w:p w14:paraId="5D5598F4"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37D9B344"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Data is generated and analyzed at many different levels of granularity. Granularity is the level of detail of the data. For example, when looking at graduation data, granularity would describe whether a row in the data set represents a single person or the graduating class of a university.</w:t>
      </w:r>
    </w:p>
    <w:p w14:paraId="35BEFD63"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7B0B95F4"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245" w:history="1">
        <w:r w:rsidRPr="00C13A2C">
          <w:rPr>
            <w:rFonts w:ascii="Segoe UI" w:eastAsia="Times New Roman" w:hAnsi="Segoe UI" w:cs="Segoe UI"/>
            <w:color w:val="5624D0"/>
            <w:sz w:val="24"/>
            <w:szCs w:val="24"/>
            <w:u w:val="single"/>
            <w:lang w:eastAsia="en-IN"/>
          </w:rPr>
          <w:t>https://www.tableau.com/about/blog/2018/6/data-prep-101-what-aggregate-function-and-how-do-you-combine-aggregated-data-89244</w:t>
        </w:r>
      </w:hyperlink>
    </w:p>
    <w:p w14:paraId="0684AD6D"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2AFDE4C6"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693E3FEB"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42: </w:t>
      </w:r>
      <w:r w:rsidRPr="00C13A2C">
        <w:rPr>
          <w:rFonts w:ascii="Segoe UI" w:eastAsia="Times New Roman" w:hAnsi="Segoe UI" w:cs="Segoe UI"/>
          <w:b/>
          <w:bCs/>
          <w:color w:val="2D907F"/>
          <w:sz w:val="24"/>
          <w:szCs w:val="24"/>
          <w:lang w:eastAsia="en-IN"/>
        </w:rPr>
        <w:t>Correct</w:t>
      </w:r>
    </w:p>
    <w:p w14:paraId="1426F8DC"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By definition, Tableau displays measures over time as a ____________</w:t>
      </w:r>
    </w:p>
    <w:p w14:paraId="3625C546" w14:textId="77823180" w:rsidR="00C13A2C" w:rsidRPr="00C13A2C" w:rsidRDefault="00C13A2C" w:rsidP="00C13A2C">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56D0D513">
          <v:shape id="_x0000_i2134" type="#_x0000_t75" style="width:21pt;height:18pt" o:ole="">
            <v:imagedata r:id="rId13" o:title=""/>
          </v:shape>
          <w:control r:id="rId246" w:name="DefaultOcxName148" w:shapeid="_x0000_i2134"/>
        </w:object>
      </w:r>
    </w:p>
    <w:p w14:paraId="620DCE7E"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Line</w:t>
      </w:r>
    </w:p>
    <w:p w14:paraId="46B79D3A"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0D1791AA" w14:textId="1FD04EF1" w:rsidR="00C13A2C" w:rsidRPr="00C13A2C" w:rsidRDefault="00C13A2C" w:rsidP="00C13A2C">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48B2128">
          <v:shape id="_x0000_i2133" type="#_x0000_t75" style="width:21pt;height:18pt" o:ole="">
            <v:imagedata r:id="rId15" o:title=""/>
          </v:shape>
          <w:control r:id="rId247" w:name="DefaultOcxName149" w:shapeid="_x0000_i2133"/>
        </w:object>
      </w:r>
    </w:p>
    <w:p w14:paraId="5C3BE732"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Bar</w:t>
      </w:r>
    </w:p>
    <w:p w14:paraId="01214B19" w14:textId="63DCF73E" w:rsidR="00C13A2C" w:rsidRPr="00C13A2C" w:rsidRDefault="00C13A2C" w:rsidP="00C13A2C">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883BA8D">
          <v:shape id="_x0000_i2132" type="#_x0000_t75" style="width:21pt;height:18pt" o:ole="">
            <v:imagedata r:id="rId15" o:title=""/>
          </v:shape>
          <w:control r:id="rId248" w:name="DefaultOcxName150" w:shapeid="_x0000_i2132"/>
        </w:object>
      </w:r>
    </w:p>
    <w:p w14:paraId="754AC111"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Stacked Bar</w:t>
      </w:r>
    </w:p>
    <w:p w14:paraId="4FDD91DA" w14:textId="6F0CF22B" w:rsidR="00C13A2C" w:rsidRPr="00C13A2C" w:rsidRDefault="00C13A2C" w:rsidP="00C13A2C">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0985D7C">
          <v:shape id="_x0000_i2131" type="#_x0000_t75" style="width:21pt;height:18pt" o:ole="">
            <v:imagedata r:id="rId15" o:title=""/>
          </v:shape>
          <w:control r:id="rId249" w:name="DefaultOcxName151" w:shapeid="_x0000_i2131"/>
        </w:object>
      </w:r>
    </w:p>
    <w:p w14:paraId="02313423"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Packed Bubble</w:t>
      </w:r>
    </w:p>
    <w:p w14:paraId="34A9D152"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71D00FE1"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Line charts connect individual data points in a view. They provide a simple way to visualize a sequence of values and are useful when you want to see trends over time, or to forecast future values.</w:t>
      </w:r>
    </w:p>
    <w:p w14:paraId="55FE1A75"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Please refer to the images below:</w:t>
      </w:r>
    </w:p>
    <w:p w14:paraId="1049CDC1"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7A671105" w14:textId="256AA433"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3047229C" wp14:editId="5D1262F1">
            <wp:extent cx="5731510" cy="2322830"/>
            <wp:effectExtent l="0" t="0" r="254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a:ln>
                      <a:noFill/>
                    </a:ln>
                  </pic:spPr>
                </pic:pic>
              </a:graphicData>
            </a:graphic>
          </wp:inline>
        </w:drawing>
      </w:r>
      <w:r w:rsidRPr="00C13A2C">
        <w:rPr>
          <w:rFonts w:ascii="Segoe UI" w:eastAsia="Times New Roman" w:hAnsi="Segoe UI" w:cs="Segoe UI"/>
          <w:noProof/>
          <w:color w:val="1C1D1F"/>
          <w:sz w:val="24"/>
          <w:szCs w:val="24"/>
          <w:lang w:eastAsia="en-IN"/>
        </w:rPr>
        <w:drawing>
          <wp:inline distT="0" distB="0" distL="0" distR="0" wp14:anchorId="340775DE" wp14:editId="212DC5EC">
            <wp:extent cx="5731510" cy="6759575"/>
            <wp:effectExtent l="0" t="0" r="2540" b="317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6759575"/>
                    </a:xfrm>
                    <a:prstGeom prst="rect">
                      <a:avLst/>
                    </a:prstGeom>
                    <a:noFill/>
                    <a:ln>
                      <a:noFill/>
                    </a:ln>
                  </pic:spPr>
                </pic:pic>
              </a:graphicData>
            </a:graphic>
          </wp:inline>
        </w:drawing>
      </w:r>
    </w:p>
    <w:p w14:paraId="5F04D796"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57CF8F8D"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hyperlink r:id="rId252" w:history="1">
        <w:r w:rsidRPr="00C13A2C">
          <w:rPr>
            <w:rFonts w:ascii="Segoe UI" w:eastAsia="Times New Roman" w:hAnsi="Segoe UI" w:cs="Segoe UI"/>
            <w:color w:val="5624D0"/>
            <w:sz w:val="24"/>
            <w:szCs w:val="24"/>
            <w:u w:val="single"/>
            <w:lang w:eastAsia="en-IN"/>
          </w:rPr>
          <w:t> https://help.tableau.com/current/pro/desktop/en-us/buildexamples_line.htm</w:t>
        </w:r>
      </w:hyperlink>
    </w:p>
    <w:p w14:paraId="50C2E9F1"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60959498"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65728773"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43: </w:t>
      </w:r>
      <w:r w:rsidRPr="00C13A2C">
        <w:rPr>
          <w:rFonts w:ascii="Segoe UI" w:eastAsia="Times New Roman" w:hAnsi="Segoe UI" w:cs="Segoe UI"/>
          <w:b/>
          <w:bCs/>
          <w:color w:val="2D907F"/>
          <w:sz w:val="24"/>
          <w:szCs w:val="24"/>
          <w:lang w:eastAsia="en-IN"/>
        </w:rPr>
        <w:t>Correct</w:t>
      </w:r>
    </w:p>
    <w:p w14:paraId="75C326C2"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is true about 'Incremental refresh' when creating Extracts in Tableau?</w:t>
      </w:r>
    </w:p>
    <w:p w14:paraId="5AB2D477" w14:textId="33112970" w:rsidR="00C13A2C" w:rsidRPr="00C13A2C" w:rsidRDefault="00C13A2C" w:rsidP="00C13A2C">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1D418C29">
          <v:shape id="_x0000_i2130" type="#_x0000_t75" style="width:21pt;height:18pt" o:ole="">
            <v:imagedata r:id="rId15" o:title=""/>
          </v:shape>
          <w:control r:id="rId253" w:name="DefaultOcxName152" w:shapeid="_x0000_i2130"/>
        </w:object>
      </w:r>
    </w:p>
    <w:p w14:paraId="198DB9F7"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It replaces all of the contents in the extract</w:t>
      </w:r>
    </w:p>
    <w:p w14:paraId="6D23FF4F" w14:textId="6BF4FD9A" w:rsidR="00C13A2C" w:rsidRPr="00C13A2C" w:rsidRDefault="00C13A2C" w:rsidP="00C13A2C">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76AAB172">
          <v:shape id="_x0000_i2129" type="#_x0000_t75" style="width:21pt;height:18pt" o:ole="">
            <v:imagedata r:id="rId15" o:title=""/>
          </v:shape>
          <w:control r:id="rId254" w:name="DefaultOcxName153" w:shapeid="_x0000_i2129"/>
        </w:object>
      </w:r>
    </w:p>
    <w:p w14:paraId="19067DF3"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There is no difference, both are the same when using extracts. They are different when using live connections.</w:t>
      </w:r>
    </w:p>
    <w:p w14:paraId="291A9DAF" w14:textId="0CF861C1" w:rsidR="00C13A2C" w:rsidRPr="00C13A2C" w:rsidRDefault="00C13A2C" w:rsidP="00C13A2C">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D66573B">
          <v:shape id="_x0000_i2128" type="#_x0000_t75" style="width:21pt;height:18pt" o:ole="">
            <v:imagedata r:id="rId13" o:title=""/>
          </v:shape>
          <w:control r:id="rId255" w:name="DefaultOcxName154" w:shapeid="_x0000_i2128"/>
        </w:object>
      </w:r>
    </w:p>
    <w:p w14:paraId="7D200435"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It only adds rows that are new since the previous refresh.</w:t>
      </w:r>
    </w:p>
    <w:p w14:paraId="504E69F4"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6B43837D" w14:textId="1625755D" w:rsidR="00C13A2C" w:rsidRPr="00C13A2C" w:rsidRDefault="00C13A2C" w:rsidP="00C13A2C">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A2D2CCE">
          <v:shape id="_x0000_i2127" type="#_x0000_t75" style="width:21pt;height:18pt" o:ole="">
            <v:imagedata r:id="rId15" o:title=""/>
          </v:shape>
          <w:control r:id="rId256" w:name="DefaultOcxName155" w:shapeid="_x0000_i2127"/>
        </w:object>
      </w:r>
    </w:p>
    <w:p w14:paraId="1818480D"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They can only be used with large datasets</w:t>
      </w:r>
    </w:p>
    <w:p w14:paraId="7690D517"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2D4BC04D"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Imp question!</w:t>
      </w:r>
    </w:p>
    <w:p w14:paraId="4E1D2802"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4F94ACFE"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Extracts are saved subsets of data that you can use to improve performance or to take advantage of Tableau functionality not available or supported in your original data. When you create an extract of your data, you can reduce the total amount of data by using filters and configuring other limits. After you create an extract, you can refresh it with data from the original data.</w:t>
      </w:r>
    </w:p>
    <w:p w14:paraId="15BD6511"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1DDAFA05"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When refreshing the data, you have the option to either do a full refresh, which replaces all of the contents in the extract, or you can do an incremental refresh, which only adds rows that are new since the previous refresh.</w:t>
      </w:r>
    </w:p>
    <w:p w14:paraId="74B6582C"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12617F55"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hyperlink r:id="rId257" w:history="1">
        <w:r w:rsidRPr="00C13A2C">
          <w:rPr>
            <w:rFonts w:ascii="Segoe UI" w:eastAsia="Times New Roman" w:hAnsi="Segoe UI" w:cs="Segoe UI"/>
            <w:color w:val="5624D0"/>
            <w:sz w:val="24"/>
            <w:szCs w:val="24"/>
            <w:u w:val="single"/>
            <w:lang w:eastAsia="en-IN"/>
          </w:rPr>
          <w:t> https://help.tableau.com/current/pro/desktop/en-us/extracting_data.htm</w:t>
        </w:r>
      </w:hyperlink>
    </w:p>
    <w:p w14:paraId="415E905C"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63D4E0E7"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78C4E2B2"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44: </w:t>
      </w:r>
      <w:r w:rsidRPr="00C13A2C">
        <w:rPr>
          <w:rFonts w:ascii="Segoe UI" w:eastAsia="Times New Roman" w:hAnsi="Segoe UI" w:cs="Segoe UI"/>
          <w:b/>
          <w:bCs/>
          <w:color w:val="2D907F"/>
          <w:sz w:val="24"/>
          <w:szCs w:val="24"/>
          <w:lang w:eastAsia="en-IN"/>
        </w:rPr>
        <w:t>Correct</w:t>
      </w:r>
    </w:p>
    <w:p w14:paraId="3439AC45"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can you use to create a Histogram?</w:t>
      </w:r>
    </w:p>
    <w:p w14:paraId="2392923C" w14:textId="39399BDD" w:rsidR="00C13A2C" w:rsidRPr="00C13A2C" w:rsidRDefault="00C13A2C" w:rsidP="00C13A2C">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21CA16C">
          <v:shape id="_x0000_i2126" type="#_x0000_t75" style="width:21pt;height:18pt" o:ole="">
            <v:imagedata r:id="rId15" o:title=""/>
          </v:shape>
          <w:control r:id="rId258" w:name="DefaultOcxName156" w:shapeid="_x0000_i2126"/>
        </w:object>
      </w:r>
    </w:p>
    <w:p w14:paraId="4900BFFE"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2 dimensions</w:t>
      </w:r>
    </w:p>
    <w:p w14:paraId="3CD255F4" w14:textId="6E643CAF" w:rsidR="00C13A2C" w:rsidRPr="00C13A2C" w:rsidRDefault="00C13A2C" w:rsidP="00C13A2C">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F6963C2">
          <v:shape id="_x0000_i2125" type="#_x0000_t75" style="width:21pt;height:18pt" o:ole="">
            <v:imagedata r:id="rId15" o:title=""/>
          </v:shape>
          <w:control r:id="rId259" w:name="DefaultOcxName157" w:shapeid="_x0000_i2125"/>
        </w:object>
      </w:r>
    </w:p>
    <w:p w14:paraId="6C3853F2"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1 dimension</w:t>
      </w:r>
    </w:p>
    <w:p w14:paraId="47F950BE" w14:textId="40634239" w:rsidR="00C13A2C" w:rsidRPr="00C13A2C" w:rsidRDefault="00C13A2C" w:rsidP="00C13A2C">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4924D3CE">
          <v:shape id="_x0000_i2124" type="#_x0000_t75" style="width:21pt;height:18pt" o:ole="">
            <v:imagedata r:id="rId15" o:title=""/>
          </v:shape>
          <w:control r:id="rId260" w:name="DefaultOcxName158" w:shapeid="_x0000_i2124"/>
        </w:object>
      </w:r>
    </w:p>
    <w:p w14:paraId="429B5D2B"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2 measures</w:t>
      </w:r>
    </w:p>
    <w:p w14:paraId="5D5213C9" w14:textId="0BCA20F3" w:rsidR="00C13A2C" w:rsidRPr="00C13A2C" w:rsidRDefault="00C13A2C" w:rsidP="00C13A2C">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24DE66DF">
          <v:shape id="_x0000_i2123" type="#_x0000_t75" style="width:21pt;height:18pt" o:ole="">
            <v:imagedata r:id="rId13" o:title=""/>
          </v:shape>
          <w:control r:id="rId261" w:name="DefaultOcxName159" w:shapeid="_x0000_i2123"/>
        </w:object>
      </w:r>
    </w:p>
    <w:p w14:paraId="30CDE5B4" w14:textId="77777777" w:rsidR="00C13A2C" w:rsidRPr="00C13A2C" w:rsidRDefault="00C13A2C" w:rsidP="00C13A2C">
      <w:pPr>
        <w:shd w:val="clear" w:color="auto" w:fill="F7F9FA"/>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1 measure</w:t>
      </w:r>
    </w:p>
    <w:p w14:paraId="65F20281" w14:textId="77777777" w:rsidR="00C13A2C" w:rsidRPr="00C13A2C" w:rsidRDefault="00C13A2C" w:rsidP="00C13A2C">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10570015" w14:textId="77777777" w:rsidR="00C13A2C" w:rsidRPr="00C13A2C" w:rsidRDefault="00C13A2C" w:rsidP="00C13A2C">
      <w:pPr>
        <w:shd w:val="clear" w:color="auto" w:fill="F7F9FA"/>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74AAEAB6" w14:textId="77777777" w:rsidR="00C13A2C" w:rsidRPr="00C13A2C" w:rsidRDefault="00C13A2C" w:rsidP="00C13A2C">
      <w:pPr>
        <w:shd w:val="clear" w:color="auto" w:fill="F7F9FA"/>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A histogram is a chart that displays the </w:t>
      </w:r>
      <w:r w:rsidRPr="00C13A2C">
        <w:rPr>
          <w:rFonts w:ascii="Segoe UI" w:eastAsia="Times New Roman" w:hAnsi="Segoe UI" w:cs="Segoe UI"/>
          <w:b/>
          <w:bCs/>
          <w:color w:val="1C1D1F"/>
          <w:sz w:val="24"/>
          <w:szCs w:val="24"/>
          <w:lang w:eastAsia="en-IN"/>
        </w:rPr>
        <w:t>shape</w:t>
      </w:r>
      <w:r w:rsidRPr="00C13A2C">
        <w:rPr>
          <w:rFonts w:ascii="Segoe UI" w:eastAsia="Times New Roman" w:hAnsi="Segoe UI" w:cs="Segoe UI"/>
          <w:color w:val="1C1D1F"/>
          <w:sz w:val="24"/>
          <w:szCs w:val="24"/>
          <w:lang w:eastAsia="en-IN"/>
        </w:rPr>
        <w:t> of a distribution. A histogram looks like a bar chart but groups values for a </w:t>
      </w:r>
      <w:r w:rsidRPr="00C13A2C">
        <w:rPr>
          <w:rFonts w:ascii="Segoe UI" w:eastAsia="Times New Roman" w:hAnsi="Segoe UI" w:cs="Segoe UI"/>
          <w:b/>
          <w:bCs/>
          <w:color w:val="1C1D1F"/>
          <w:sz w:val="24"/>
          <w:szCs w:val="24"/>
          <w:lang w:eastAsia="en-IN"/>
        </w:rPr>
        <w:t>continuous measure</w:t>
      </w:r>
      <w:r w:rsidRPr="00C13A2C">
        <w:rPr>
          <w:rFonts w:ascii="Segoe UI" w:eastAsia="Times New Roman" w:hAnsi="Segoe UI" w:cs="Segoe UI"/>
          <w:color w:val="1C1D1F"/>
          <w:sz w:val="24"/>
          <w:szCs w:val="24"/>
          <w:lang w:eastAsia="en-IN"/>
        </w:rPr>
        <w:t> into ranges, or bins.</w:t>
      </w:r>
    </w:p>
    <w:p w14:paraId="5BFB3416" w14:textId="77777777"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 basic building blocks for a histogram are as follows:</w:t>
      </w:r>
    </w:p>
    <w:p w14:paraId="4F0A2674"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537210A6" w14:textId="717DB90B"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031D351C" wp14:editId="62F52448">
            <wp:extent cx="5731510" cy="1965960"/>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965960"/>
                    </a:xfrm>
                    <a:prstGeom prst="rect">
                      <a:avLst/>
                    </a:prstGeom>
                    <a:noFill/>
                    <a:ln>
                      <a:noFill/>
                    </a:ln>
                  </pic:spPr>
                </pic:pic>
              </a:graphicData>
            </a:graphic>
          </wp:inline>
        </w:drawing>
      </w:r>
    </w:p>
    <w:p w14:paraId="59F58858" w14:textId="6139B5A6"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128B1A36" wp14:editId="7666CFAA">
            <wp:extent cx="5731510" cy="6712585"/>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6712585"/>
                    </a:xfrm>
                    <a:prstGeom prst="rect">
                      <a:avLst/>
                    </a:prstGeom>
                    <a:noFill/>
                    <a:ln>
                      <a:noFill/>
                    </a:ln>
                  </pic:spPr>
                </pic:pic>
              </a:graphicData>
            </a:graphic>
          </wp:inline>
        </w:drawing>
      </w:r>
    </w:p>
    <w:p w14:paraId="3B7C8238"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329C678D"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Demo :</w:t>
      </w:r>
    </w:p>
    <w:p w14:paraId="353D5175"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0C6AC90D" w14:textId="49F60D3D" w:rsidR="00C13A2C" w:rsidRPr="00C13A2C" w:rsidRDefault="00C13A2C" w:rsidP="00C13A2C">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7D795572" wp14:editId="67192039">
            <wp:extent cx="5731510" cy="4465320"/>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4465320"/>
                    </a:xfrm>
                    <a:prstGeom prst="rect">
                      <a:avLst/>
                    </a:prstGeom>
                    <a:noFill/>
                    <a:ln>
                      <a:noFill/>
                    </a:ln>
                  </pic:spPr>
                </pic:pic>
              </a:graphicData>
            </a:graphic>
          </wp:inline>
        </w:drawing>
      </w:r>
    </w:p>
    <w:p w14:paraId="77AFBF80"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2C529227"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w:t>
      </w:r>
      <w:r w:rsidRPr="00C13A2C">
        <w:rPr>
          <w:rFonts w:ascii="Segoe UI" w:eastAsia="Times New Roman" w:hAnsi="Segoe UI" w:cs="Segoe UI"/>
          <w:color w:val="1C1D1F"/>
          <w:sz w:val="24"/>
          <w:szCs w:val="24"/>
          <w:lang w:eastAsia="en-IN"/>
        </w:rPr>
        <w:t> </w:t>
      </w:r>
      <w:hyperlink r:id="rId265" w:history="1">
        <w:r w:rsidRPr="00C13A2C">
          <w:rPr>
            <w:rFonts w:ascii="Segoe UI" w:eastAsia="Times New Roman" w:hAnsi="Segoe UI" w:cs="Segoe UI"/>
            <w:color w:val="5624D0"/>
            <w:sz w:val="24"/>
            <w:szCs w:val="24"/>
            <w:u w:val="single"/>
            <w:lang w:eastAsia="en-IN"/>
          </w:rPr>
          <w:t>https://help.tableau.com/current/pro/desktop/en-us/buildexamples_histogram.htm</w:t>
        </w:r>
      </w:hyperlink>
    </w:p>
    <w:p w14:paraId="76BDB75C" w14:textId="77777777" w:rsidR="00C13A2C" w:rsidRPr="00C13A2C" w:rsidRDefault="00C13A2C" w:rsidP="00C13A2C">
      <w:pPr>
        <w:shd w:val="clear" w:color="auto" w:fill="F7F9FA"/>
        <w:spacing w:beforeAutospacing="1" w:after="0" w:afterAutospacing="1" w:line="240" w:lineRule="auto"/>
        <w:rPr>
          <w:rFonts w:ascii="Segoe UI" w:eastAsia="Times New Roman" w:hAnsi="Segoe UI" w:cs="Segoe UI"/>
          <w:color w:val="1C1D1F"/>
          <w:sz w:val="24"/>
          <w:szCs w:val="24"/>
          <w:lang w:eastAsia="en-IN"/>
        </w:rPr>
      </w:pPr>
    </w:p>
    <w:p w14:paraId="6730326A"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3F0AFF39" w14:textId="77777777" w:rsidR="00C13A2C" w:rsidRPr="00C13A2C" w:rsidRDefault="00C13A2C" w:rsidP="00C13A2C">
      <w:pPr>
        <w:pBdr>
          <w:bottom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Top of Form</w:t>
      </w:r>
    </w:p>
    <w:p w14:paraId="23EE0B12"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Question 45: </w:t>
      </w:r>
      <w:r w:rsidRPr="00C13A2C">
        <w:rPr>
          <w:rFonts w:ascii="Segoe UI" w:eastAsia="Times New Roman" w:hAnsi="Segoe UI" w:cs="Segoe UI"/>
          <w:b/>
          <w:bCs/>
          <w:color w:val="2D907F"/>
          <w:sz w:val="24"/>
          <w:szCs w:val="24"/>
          <w:lang w:eastAsia="en-IN"/>
        </w:rPr>
        <w:t>Correct</w:t>
      </w:r>
    </w:p>
    <w:p w14:paraId="7E2B7173"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Which of the following would you use to connect to multiple tables in a single data source at once?</w:t>
      </w:r>
    </w:p>
    <w:p w14:paraId="63AC46A8" w14:textId="3BBE1DCB" w:rsidR="00C13A2C" w:rsidRPr="00C13A2C" w:rsidRDefault="00C13A2C" w:rsidP="00C13A2C">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32CFE05D">
          <v:shape id="_x0000_i2122" type="#_x0000_t75" style="width:21pt;height:18pt" o:ole="">
            <v:imagedata r:id="rId15" o:title=""/>
          </v:shape>
          <w:control r:id="rId266" w:name="DefaultOcxName160" w:shapeid="_x0000_i2122"/>
        </w:object>
      </w:r>
    </w:p>
    <w:p w14:paraId="631F7ADD"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A Blend</w:t>
      </w:r>
    </w:p>
    <w:p w14:paraId="49B95656" w14:textId="0531D0B6" w:rsidR="00C13A2C" w:rsidRPr="00C13A2C" w:rsidRDefault="00C13A2C" w:rsidP="00C13A2C">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BDF23A1">
          <v:shape id="_x0000_i2121" type="#_x0000_t75" style="width:21pt;height:18pt" o:ole="">
            <v:imagedata r:id="rId15" o:title=""/>
          </v:shape>
          <w:control r:id="rId267" w:name="DefaultOcxName161" w:shapeid="_x0000_i2121"/>
        </w:object>
      </w:r>
    </w:p>
    <w:p w14:paraId="66320A37"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A Set</w:t>
      </w:r>
    </w:p>
    <w:p w14:paraId="28BECC2E" w14:textId="0F42F8AE" w:rsidR="00C13A2C" w:rsidRPr="00C13A2C" w:rsidRDefault="00C13A2C" w:rsidP="00C13A2C">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6A66BB24">
          <v:shape id="_x0000_i2120" type="#_x0000_t75" style="width:21pt;height:18pt" o:ole="">
            <v:imagedata r:id="rId15" o:title=""/>
          </v:shape>
          <w:control r:id="rId268" w:name="DefaultOcxName162" w:shapeid="_x0000_i2120"/>
        </w:object>
      </w:r>
    </w:p>
    <w:p w14:paraId="3AABBF47"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A Hierarchy</w:t>
      </w:r>
    </w:p>
    <w:p w14:paraId="69D5D3F8" w14:textId="14E11728" w:rsidR="00C13A2C" w:rsidRPr="00C13A2C" w:rsidRDefault="00C13A2C" w:rsidP="00C13A2C">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object w:dxaOrig="1440" w:dyaOrig="1440" w14:anchorId="02264466">
          <v:shape id="_x0000_i2119" type="#_x0000_t75" style="width:21pt;height:18pt" o:ole="">
            <v:imagedata r:id="rId13" o:title=""/>
          </v:shape>
          <w:control r:id="rId269" w:name="DefaultOcxName163" w:shapeid="_x0000_i2119"/>
        </w:object>
      </w:r>
    </w:p>
    <w:p w14:paraId="4B31AE61" w14:textId="77777777" w:rsidR="00C13A2C" w:rsidRPr="00C13A2C" w:rsidRDefault="00C13A2C" w:rsidP="00C13A2C">
      <w:pPr>
        <w:shd w:val="clear" w:color="auto" w:fill="FFFFFF"/>
        <w:spacing w:after="0" w:line="240" w:lineRule="auto"/>
        <w:ind w:left="720"/>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A Join</w:t>
      </w:r>
    </w:p>
    <w:p w14:paraId="4BFB9E8C" w14:textId="77777777" w:rsidR="00C13A2C" w:rsidRPr="00C13A2C" w:rsidRDefault="00C13A2C" w:rsidP="00C13A2C">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C13A2C">
        <w:rPr>
          <w:rFonts w:ascii="Segoe UI" w:eastAsia="Times New Roman" w:hAnsi="Segoe UI" w:cs="Segoe UI"/>
          <w:b/>
          <w:bCs/>
          <w:color w:val="1E6055"/>
          <w:sz w:val="24"/>
          <w:szCs w:val="24"/>
          <w:lang w:eastAsia="en-IN"/>
        </w:rPr>
        <w:t>(Correct)</w:t>
      </w:r>
    </w:p>
    <w:p w14:paraId="0EFE3C80" w14:textId="77777777" w:rsidR="00C13A2C" w:rsidRPr="00C13A2C" w:rsidRDefault="00C13A2C" w:rsidP="00C13A2C">
      <w:pPr>
        <w:shd w:val="clear" w:color="auto" w:fill="FFFFFF"/>
        <w:spacing w:after="0" w:line="240" w:lineRule="auto"/>
        <w:outlineLvl w:val="3"/>
        <w:rPr>
          <w:rFonts w:ascii="Segoe UI" w:eastAsia="Times New Roman" w:hAnsi="Segoe UI" w:cs="Segoe UI"/>
          <w:b/>
          <w:bCs/>
          <w:color w:val="1C1D1F"/>
          <w:sz w:val="24"/>
          <w:szCs w:val="24"/>
          <w:lang w:eastAsia="en-IN"/>
        </w:rPr>
      </w:pPr>
      <w:r w:rsidRPr="00C13A2C">
        <w:rPr>
          <w:rFonts w:ascii="Segoe UI" w:eastAsia="Times New Roman" w:hAnsi="Segoe UI" w:cs="Segoe UI"/>
          <w:b/>
          <w:bCs/>
          <w:color w:val="1C1D1F"/>
          <w:sz w:val="24"/>
          <w:szCs w:val="24"/>
          <w:lang w:eastAsia="en-IN"/>
        </w:rPr>
        <w:t>Explanation</w:t>
      </w:r>
    </w:p>
    <w:p w14:paraId="4A63B398" w14:textId="77777777" w:rsidR="00C13A2C" w:rsidRPr="00C13A2C" w:rsidRDefault="00C13A2C" w:rsidP="00C13A2C">
      <w:pPr>
        <w:shd w:val="clear" w:color="auto" w:fill="FFFFFF"/>
        <w:spacing w:after="0"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The data that you analyze in Tableau is often made up of a collection of tables that are related by specific fields (that is, </w:t>
      </w:r>
      <w:r w:rsidRPr="00C13A2C">
        <w:rPr>
          <w:rFonts w:ascii="Segoe UI" w:eastAsia="Times New Roman" w:hAnsi="Segoe UI" w:cs="Segoe UI"/>
          <w:b/>
          <w:bCs/>
          <w:color w:val="1C1D1F"/>
          <w:sz w:val="24"/>
          <w:szCs w:val="24"/>
          <w:lang w:eastAsia="en-IN"/>
        </w:rPr>
        <w:t>columns</w:t>
      </w:r>
      <w:r w:rsidRPr="00C13A2C">
        <w:rPr>
          <w:rFonts w:ascii="Segoe UI" w:eastAsia="Times New Roman" w:hAnsi="Segoe UI" w:cs="Segoe UI"/>
          <w:color w:val="1C1D1F"/>
          <w:sz w:val="24"/>
          <w:szCs w:val="24"/>
          <w:lang w:eastAsia="en-IN"/>
        </w:rPr>
        <w:t>). Joining is a method for combining data on based on those common fields. The result of combining data using a join is a virtual table that is typically </w:t>
      </w:r>
      <w:r w:rsidRPr="00C13A2C">
        <w:rPr>
          <w:rFonts w:ascii="Segoe UI" w:eastAsia="Times New Roman" w:hAnsi="Segoe UI" w:cs="Segoe UI"/>
          <w:b/>
          <w:bCs/>
          <w:color w:val="1C1D1F"/>
          <w:sz w:val="24"/>
          <w:szCs w:val="24"/>
          <w:lang w:eastAsia="en-IN"/>
        </w:rPr>
        <w:t>extended</w:t>
      </w:r>
      <w:r w:rsidRPr="00C13A2C">
        <w:rPr>
          <w:rFonts w:ascii="Segoe UI" w:eastAsia="Times New Roman" w:hAnsi="Segoe UI" w:cs="Segoe UI"/>
          <w:color w:val="1C1D1F"/>
          <w:sz w:val="24"/>
          <w:szCs w:val="24"/>
          <w:lang w:eastAsia="en-IN"/>
        </w:rPr>
        <w:t> horizontally by adding columns of data.</w:t>
      </w:r>
    </w:p>
    <w:p w14:paraId="6DEDB7CA"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For example, consider the following two tables originating from a single data source:</w:t>
      </w:r>
    </w:p>
    <w:p w14:paraId="53B0BDF6" w14:textId="5FA1F3E1"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111ABB40" wp14:editId="0BAF5023">
            <wp:extent cx="5731510" cy="1762125"/>
            <wp:effectExtent l="0" t="0" r="2540" b="952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1762125"/>
                    </a:xfrm>
                    <a:prstGeom prst="rect">
                      <a:avLst/>
                    </a:prstGeom>
                    <a:noFill/>
                    <a:ln>
                      <a:noFill/>
                    </a:ln>
                  </pic:spPr>
                </pic:pic>
              </a:graphicData>
            </a:graphic>
          </wp:inline>
        </w:drawing>
      </w:r>
    </w:p>
    <w:p w14:paraId="3E7470B1" w14:textId="77777777"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color w:val="1C1D1F"/>
          <w:sz w:val="24"/>
          <w:szCs w:val="24"/>
          <w:lang w:eastAsia="en-IN"/>
        </w:rPr>
        <w:t>We can combine these 2 tables, simply by joining the tables on ID to answer questions like, "How much was paid in royalties for authors from a given publisher?". By combining tables using a join, you can view and use related data from different tables in your analysis.</w:t>
      </w:r>
    </w:p>
    <w:p w14:paraId="1414067A"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5F49376E" w14:textId="79D5796C" w:rsidR="00C13A2C" w:rsidRPr="00C13A2C" w:rsidRDefault="00C13A2C" w:rsidP="00C13A2C">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noProof/>
          <w:color w:val="1C1D1F"/>
          <w:sz w:val="24"/>
          <w:szCs w:val="24"/>
          <w:lang w:eastAsia="en-IN"/>
        </w:rPr>
        <w:drawing>
          <wp:inline distT="0" distB="0" distL="0" distR="0" wp14:anchorId="498E3096" wp14:editId="43ED1899">
            <wp:extent cx="5731510" cy="1226820"/>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1226820"/>
                    </a:xfrm>
                    <a:prstGeom prst="rect">
                      <a:avLst/>
                    </a:prstGeom>
                    <a:noFill/>
                    <a:ln>
                      <a:noFill/>
                    </a:ln>
                  </pic:spPr>
                </pic:pic>
              </a:graphicData>
            </a:graphic>
          </wp:inline>
        </w:drawing>
      </w:r>
    </w:p>
    <w:p w14:paraId="16E0713F"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3B654226" w14:textId="77777777" w:rsidR="00C13A2C" w:rsidRPr="00C13A2C" w:rsidRDefault="00C13A2C" w:rsidP="00C13A2C">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13A2C">
        <w:rPr>
          <w:rFonts w:ascii="Segoe UI" w:eastAsia="Times New Roman" w:hAnsi="Segoe UI" w:cs="Segoe UI"/>
          <w:b/>
          <w:bCs/>
          <w:color w:val="1C1D1F"/>
          <w:sz w:val="24"/>
          <w:szCs w:val="24"/>
          <w:lang w:eastAsia="en-IN"/>
        </w:rPr>
        <w:t>Reference: </w:t>
      </w:r>
      <w:hyperlink r:id="rId272" w:history="1">
        <w:r w:rsidRPr="00C13A2C">
          <w:rPr>
            <w:rFonts w:ascii="Segoe UI" w:eastAsia="Times New Roman" w:hAnsi="Segoe UI" w:cs="Segoe UI"/>
            <w:color w:val="5624D0"/>
            <w:sz w:val="24"/>
            <w:szCs w:val="24"/>
            <w:u w:val="single"/>
            <w:lang w:eastAsia="en-IN"/>
          </w:rPr>
          <w:t>https://help.tableau.com/current/pro/desktop/en-us/joining_tables.htm</w:t>
        </w:r>
      </w:hyperlink>
    </w:p>
    <w:p w14:paraId="36A7717D" w14:textId="77777777" w:rsidR="00C13A2C" w:rsidRPr="00C13A2C" w:rsidRDefault="00C13A2C" w:rsidP="00C13A2C">
      <w:pPr>
        <w:pBdr>
          <w:top w:val="single" w:sz="6" w:space="1" w:color="auto"/>
        </w:pBdr>
        <w:spacing w:after="0" w:line="240" w:lineRule="auto"/>
        <w:jc w:val="center"/>
        <w:rPr>
          <w:rFonts w:ascii="Arial" w:eastAsia="Times New Roman" w:hAnsi="Arial" w:cs="Arial"/>
          <w:vanish/>
          <w:sz w:val="16"/>
          <w:szCs w:val="16"/>
          <w:lang w:eastAsia="en-IN"/>
        </w:rPr>
      </w:pPr>
      <w:r w:rsidRPr="00C13A2C">
        <w:rPr>
          <w:rFonts w:ascii="Arial" w:eastAsia="Times New Roman" w:hAnsi="Arial" w:cs="Arial"/>
          <w:vanish/>
          <w:sz w:val="16"/>
          <w:szCs w:val="16"/>
          <w:lang w:eastAsia="en-IN"/>
        </w:rPr>
        <w:t>Bottom of Form</w:t>
      </w:r>
    </w:p>
    <w:p w14:paraId="38531584" w14:textId="77777777" w:rsidR="009D45AD" w:rsidRDefault="00C13A2C"/>
    <w:sectPr w:rsidR="009D45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549A"/>
    <w:multiLevelType w:val="multilevel"/>
    <w:tmpl w:val="DAAA6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92D48"/>
    <w:multiLevelType w:val="multilevel"/>
    <w:tmpl w:val="A290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772D4"/>
    <w:multiLevelType w:val="multilevel"/>
    <w:tmpl w:val="08CC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B3D37"/>
    <w:multiLevelType w:val="multilevel"/>
    <w:tmpl w:val="7196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B3112"/>
    <w:multiLevelType w:val="multilevel"/>
    <w:tmpl w:val="9A32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256D6"/>
    <w:multiLevelType w:val="multilevel"/>
    <w:tmpl w:val="28DC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E1683"/>
    <w:multiLevelType w:val="multilevel"/>
    <w:tmpl w:val="8800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E5C02"/>
    <w:multiLevelType w:val="multilevel"/>
    <w:tmpl w:val="1C2C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D87BC2"/>
    <w:multiLevelType w:val="multilevel"/>
    <w:tmpl w:val="48DA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07109"/>
    <w:multiLevelType w:val="multilevel"/>
    <w:tmpl w:val="5FA2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0D3D50"/>
    <w:multiLevelType w:val="multilevel"/>
    <w:tmpl w:val="BF64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963313"/>
    <w:multiLevelType w:val="multilevel"/>
    <w:tmpl w:val="2A5A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486DBD"/>
    <w:multiLevelType w:val="multilevel"/>
    <w:tmpl w:val="66AE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803F7B"/>
    <w:multiLevelType w:val="multilevel"/>
    <w:tmpl w:val="0B32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9950CC"/>
    <w:multiLevelType w:val="multilevel"/>
    <w:tmpl w:val="F764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CB35DA"/>
    <w:multiLevelType w:val="multilevel"/>
    <w:tmpl w:val="4914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E514A0"/>
    <w:multiLevelType w:val="multilevel"/>
    <w:tmpl w:val="FDC8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C7DAB"/>
    <w:multiLevelType w:val="multilevel"/>
    <w:tmpl w:val="C928A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E93EA5"/>
    <w:multiLevelType w:val="multilevel"/>
    <w:tmpl w:val="01BE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F93B8F"/>
    <w:multiLevelType w:val="multilevel"/>
    <w:tmpl w:val="5064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F20C5E"/>
    <w:multiLevelType w:val="multilevel"/>
    <w:tmpl w:val="598C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4B627A"/>
    <w:multiLevelType w:val="multilevel"/>
    <w:tmpl w:val="68BC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3A79C9"/>
    <w:multiLevelType w:val="multilevel"/>
    <w:tmpl w:val="D7A4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554513"/>
    <w:multiLevelType w:val="multilevel"/>
    <w:tmpl w:val="43B6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996E26"/>
    <w:multiLevelType w:val="multilevel"/>
    <w:tmpl w:val="FB04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0023EE"/>
    <w:multiLevelType w:val="multilevel"/>
    <w:tmpl w:val="45F0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93028E"/>
    <w:multiLevelType w:val="multilevel"/>
    <w:tmpl w:val="703E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D65189"/>
    <w:multiLevelType w:val="multilevel"/>
    <w:tmpl w:val="85D6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3F09D2"/>
    <w:multiLevelType w:val="multilevel"/>
    <w:tmpl w:val="C446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4D2876"/>
    <w:multiLevelType w:val="multilevel"/>
    <w:tmpl w:val="C846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140C06"/>
    <w:multiLevelType w:val="multilevel"/>
    <w:tmpl w:val="EF86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073057"/>
    <w:multiLevelType w:val="multilevel"/>
    <w:tmpl w:val="4C6E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EC64B1"/>
    <w:multiLevelType w:val="multilevel"/>
    <w:tmpl w:val="6702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DE2679"/>
    <w:multiLevelType w:val="multilevel"/>
    <w:tmpl w:val="596E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0C3A96"/>
    <w:multiLevelType w:val="multilevel"/>
    <w:tmpl w:val="8D08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0F64D9"/>
    <w:multiLevelType w:val="multilevel"/>
    <w:tmpl w:val="5120C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047396"/>
    <w:multiLevelType w:val="multilevel"/>
    <w:tmpl w:val="17BE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081946"/>
    <w:multiLevelType w:val="multilevel"/>
    <w:tmpl w:val="969E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922BA1"/>
    <w:multiLevelType w:val="multilevel"/>
    <w:tmpl w:val="0602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5F6112"/>
    <w:multiLevelType w:val="multilevel"/>
    <w:tmpl w:val="9094F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7342BD"/>
    <w:multiLevelType w:val="multilevel"/>
    <w:tmpl w:val="2BD4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1D5311"/>
    <w:multiLevelType w:val="multilevel"/>
    <w:tmpl w:val="F91A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5225B8"/>
    <w:multiLevelType w:val="multilevel"/>
    <w:tmpl w:val="817E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9B2A43"/>
    <w:multiLevelType w:val="multilevel"/>
    <w:tmpl w:val="2E46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D13B46"/>
    <w:multiLevelType w:val="multilevel"/>
    <w:tmpl w:val="615C7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2528171">
    <w:abstractNumId w:val="39"/>
  </w:num>
  <w:num w:numId="2" w16cid:durableId="1148322992">
    <w:abstractNumId w:val="35"/>
  </w:num>
  <w:num w:numId="3" w16cid:durableId="2123500539">
    <w:abstractNumId w:val="40"/>
  </w:num>
  <w:num w:numId="4" w16cid:durableId="1356614294">
    <w:abstractNumId w:val="11"/>
  </w:num>
  <w:num w:numId="5" w16cid:durableId="695542373">
    <w:abstractNumId w:val="27"/>
  </w:num>
  <w:num w:numId="6" w16cid:durableId="676422787">
    <w:abstractNumId w:val="29"/>
  </w:num>
  <w:num w:numId="7" w16cid:durableId="1156533805">
    <w:abstractNumId w:val="2"/>
  </w:num>
  <w:num w:numId="8" w16cid:durableId="1361778249">
    <w:abstractNumId w:val="44"/>
  </w:num>
  <w:num w:numId="9" w16cid:durableId="865866559">
    <w:abstractNumId w:val="13"/>
  </w:num>
  <w:num w:numId="10" w16cid:durableId="75515561">
    <w:abstractNumId w:val="1"/>
  </w:num>
  <w:num w:numId="11" w16cid:durableId="1955094296">
    <w:abstractNumId w:val="21"/>
  </w:num>
  <w:num w:numId="12" w16cid:durableId="1921212117">
    <w:abstractNumId w:val="9"/>
  </w:num>
  <w:num w:numId="13" w16cid:durableId="1847288696">
    <w:abstractNumId w:val="22"/>
  </w:num>
  <w:num w:numId="14" w16cid:durableId="1372270704">
    <w:abstractNumId w:val="24"/>
  </w:num>
  <w:num w:numId="15" w16cid:durableId="10499695">
    <w:abstractNumId w:val="32"/>
  </w:num>
  <w:num w:numId="16" w16cid:durableId="1825388784">
    <w:abstractNumId w:val="26"/>
  </w:num>
  <w:num w:numId="17" w16cid:durableId="39865358">
    <w:abstractNumId w:val="15"/>
  </w:num>
  <w:num w:numId="18" w16cid:durableId="22097294">
    <w:abstractNumId w:val="19"/>
  </w:num>
  <w:num w:numId="19" w16cid:durableId="1552879826">
    <w:abstractNumId w:val="5"/>
  </w:num>
  <w:num w:numId="20" w16cid:durableId="61410420">
    <w:abstractNumId w:val="23"/>
  </w:num>
  <w:num w:numId="21" w16cid:durableId="2003000984">
    <w:abstractNumId w:val="33"/>
  </w:num>
  <w:num w:numId="22" w16cid:durableId="1115905823">
    <w:abstractNumId w:val="28"/>
  </w:num>
  <w:num w:numId="23" w16cid:durableId="1741555134">
    <w:abstractNumId w:val="42"/>
  </w:num>
  <w:num w:numId="24" w16cid:durableId="1944342279">
    <w:abstractNumId w:val="25"/>
  </w:num>
  <w:num w:numId="25" w16cid:durableId="135995281">
    <w:abstractNumId w:val="17"/>
  </w:num>
  <w:num w:numId="26" w16cid:durableId="601301840">
    <w:abstractNumId w:val="3"/>
  </w:num>
  <w:num w:numId="27" w16cid:durableId="1825583678">
    <w:abstractNumId w:val="41"/>
  </w:num>
  <w:num w:numId="28" w16cid:durableId="1051265508">
    <w:abstractNumId w:val="18"/>
  </w:num>
  <w:num w:numId="29" w16cid:durableId="504591171">
    <w:abstractNumId w:val="0"/>
  </w:num>
  <w:num w:numId="30" w16cid:durableId="754201978">
    <w:abstractNumId w:val="8"/>
  </w:num>
  <w:num w:numId="31" w16cid:durableId="1409619399">
    <w:abstractNumId w:val="7"/>
  </w:num>
  <w:num w:numId="32" w16cid:durableId="933366403">
    <w:abstractNumId w:val="36"/>
  </w:num>
  <w:num w:numId="33" w16cid:durableId="1694185131">
    <w:abstractNumId w:val="14"/>
  </w:num>
  <w:num w:numId="34" w16cid:durableId="1842429305">
    <w:abstractNumId w:val="43"/>
  </w:num>
  <w:num w:numId="35" w16cid:durableId="275524879">
    <w:abstractNumId w:val="37"/>
  </w:num>
  <w:num w:numId="36" w16cid:durableId="1128547605">
    <w:abstractNumId w:val="30"/>
  </w:num>
  <w:num w:numId="37" w16cid:durableId="2143379107">
    <w:abstractNumId w:val="6"/>
  </w:num>
  <w:num w:numId="38" w16cid:durableId="1508055587">
    <w:abstractNumId w:val="12"/>
  </w:num>
  <w:num w:numId="39" w16cid:durableId="1419446893">
    <w:abstractNumId w:val="34"/>
  </w:num>
  <w:num w:numId="40" w16cid:durableId="781267522">
    <w:abstractNumId w:val="10"/>
  </w:num>
  <w:num w:numId="41" w16cid:durableId="1454592281">
    <w:abstractNumId w:val="16"/>
  </w:num>
  <w:num w:numId="42" w16cid:durableId="2068603576">
    <w:abstractNumId w:val="4"/>
  </w:num>
  <w:num w:numId="43" w16cid:durableId="1710836270">
    <w:abstractNumId w:val="38"/>
  </w:num>
  <w:num w:numId="44" w16cid:durableId="389809876">
    <w:abstractNumId w:val="31"/>
  </w:num>
  <w:num w:numId="45" w16cid:durableId="46701589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A2C"/>
    <w:rsid w:val="001C4C6A"/>
    <w:rsid w:val="00B65347"/>
    <w:rsid w:val="00C13A2C"/>
    <w:rsid w:val="00DF4B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1EABF"/>
  <w15:chartTrackingRefBased/>
  <w15:docId w15:val="{3161EF5A-D987-44B0-89A1-9A8377486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C13A2C"/>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13A2C"/>
    <w:rPr>
      <w:rFonts w:ascii="Times New Roman" w:eastAsia="Times New Roman" w:hAnsi="Times New Roman" w:cs="Times New Roman"/>
      <w:b/>
      <w:bCs/>
      <w:sz w:val="24"/>
      <w:szCs w:val="24"/>
      <w:lang w:eastAsia="en-IN"/>
    </w:rPr>
  </w:style>
  <w:style w:type="paragraph" w:customStyle="1" w:styleId="msonormal0">
    <w:name w:val="msonormal"/>
    <w:basedOn w:val="Normal"/>
    <w:rsid w:val="00C13A2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C13A2C"/>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C13A2C"/>
    <w:rPr>
      <w:rFonts w:ascii="Arial" w:eastAsia="Times New Roman" w:hAnsi="Arial" w:cs="Arial"/>
      <w:vanish/>
      <w:sz w:val="16"/>
      <w:szCs w:val="16"/>
      <w:lang w:eastAsia="en-IN"/>
    </w:rPr>
  </w:style>
  <w:style w:type="character" w:customStyle="1" w:styleId="ud-text-bold">
    <w:name w:val="ud-text-bold"/>
    <w:basedOn w:val="DefaultParagraphFont"/>
    <w:rsid w:val="00C13A2C"/>
  </w:style>
  <w:style w:type="paragraph" w:styleId="NormalWeb">
    <w:name w:val="Normal (Web)"/>
    <w:basedOn w:val="Normal"/>
    <w:uiPriority w:val="99"/>
    <w:semiHidden/>
    <w:unhideWhenUsed/>
    <w:rsid w:val="00C13A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13A2C"/>
    <w:rPr>
      <w:b/>
      <w:bCs/>
    </w:rPr>
  </w:style>
  <w:style w:type="paragraph" w:customStyle="1" w:styleId="mc-quiz-question--answer--ecdl3">
    <w:name w:val="mc-quiz-question--answer--ecdl3"/>
    <w:basedOn w:val="Normal"/>
    <w:rsid w:val="00C13A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13A2C"/>
    <w:rPr>
      <w:color w:val="0000FF"/>
      <w:u w:val="single"/>
    </w:rPr>
  </w:style>
  <w:style w:type="character" w:styleId="FollowedHyperlink">
    <w:name w:val="FollowedHyperlink"/>
    <w:basedOn w:val="DefaultParagraphFont"/>
    <w:uiPriority w:val="99"/>
    <w:semiHidden/>
    <w:unhideWhenUsed/>
    <w:rsid w:val="00C13A2C"/>
    <w:rPr>
      <w:color w:val="800080"/>
      <w:u w:val="single"/>
    </w:rPr>
  </w:style>
  <w:style w:type="paragraph" w:styleId="z-BottomofForm">
    <w:name w:val="HTML Bottom of Form"/>
    <w:basedOn w:val="Normal"/>
    <w:next w:val="Normal"/>
    <w:link w:val="z-BottomofFormChar"/>
    <w:hidden/>
    <w:uiPriority w:val="99"/>
    <w:semiHidden/>
    <w:unhideWhenUsed/>
    <w:rsid w:val="00C13A2C"/>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C13A2C"/>
    <w:rPr>
      <w:rFonts w:ascii="Arial" w:eastAsia="Times New Roman" w:hAnsi="Arial" w:cs="Arial"/>
      <w:vanish/>
      <w:sz w:val="16"/>
      <w:szCs w:val="16"/>
      <w:lang w:eastAsia="en-IN"/>
    </w:rPr>
  </w:style>
  <w:style w:type="character" w:customStyle="1" w:styleId="ud-fake-toggle-input">
    <w:name w:val="ud-fake-toggle-input"/>
    <w:basedOn w:val="DefaultParagraphFont"/>
    <w:rsid w:val="00C13A2C"/>
  </w:style>
  <w:style w:type="character" w:customStyle="1" w:styleId="ud-component--base-components--open-full-size-image">
    <w:name w:val="ud-component--base-components--open-full-size-image"/>
    <w:basedOn w:val="DefaultParagraphFont"/>
    <w:rsid w:val="00C13A2C"/>
  </w:style>
  <w:style w:type="character" w:styleId="Emphasis">
    <w:name w:val="Emphasis"/>
    <w:basedOn w:val="DefaultParagraphFont"/>
    <w:uiPriority w:val="20"/>
    <w:qFormat/>
    <w:rsid w:val="00C13A2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308413">
      <w:bodyDiv w:val="1"/>
      <w:marLeft w:val="0"/>
      <w:marRight w:val="0"/>
      <w:marTop w:val="0"/>
      <w:marBottom w:val="0"/>
      <w:divBdr>
        <w:top w:val="none" w:sz="0" w:space="0" w:color="auto"/>
        <w:left w:val="none" w:sz="0" w:space="0" w:color="auto"/>
        <w:bottom w:val="none" w:sz="0" w:space="0" w:color="auto"/>
        <w:right w:val="none" w:sz="0" w:space="0" w:color="auto"/>
      </w:divBdr>
      <w:divsChild>
        <w:div w:id="1855024997">
          <w:marLeft w:val="0"/>
          <w:marRight w:val="0"/>
          <w:marTop w:val="0"/>
          <w:marBottom w:val="0"/>
          <w:divBdr>
            <w:top w:val="none" w:sz="0" w:space="0" w:color="auto"/>
            <w:left w:val="none" w:sz="0" w:space="0" w:color="auto"/>
            <w:bottom w:val="none" w:sz="0" w:space="0" w:color="auto"/>
            <w:right w:val="none" w:sz="0" w:space="0" w:color="auto"/>
          </w:divBdr>
          <w:divsChild>
            <w:div w:id="547841189">
              <w:marLeft w:val="0"/>
              <w:marRight w:val="0"/>
              <w:marTop w:val="0"/>
              <w:marBottom w:val="0"/>
              <w:divBdr>
                <w:top w:val="none" w:sz="0" w:space="0" w:color="auto"/>
                <w:left w:val="none" w:sz="0" w:space="0" w:color="auto"/>
                <w:bottom w:val="none" w:sz="0" w:space="0" w:color="auto"/>
                <w:right w:val="none" w:sz="0" w:space="0" w:color="auto"/>
              </w:divBdr>
              <w:divsChild>
                <w:div w:id="524947645">
                  <w:marLeft w:val="0"/>
                  <w:marRight w:val="0"/>
                  <w:marTop w:val="0"/>
                  <w:marBottom w:val="0"/>
                  <w:divBdr>
                    <w:top w:val="none" w:sz="0" w:space="0" w:color="auto"/>
                    <w:left w:val="none" w:sz="0" w:space="0" w:color="auto"/>
                    <w:bottom w:val="none" w:sz="0" w:space="0" w:color="auto"/>
                    <w:right w:val="none" w:sz="0" w:space="0" w:color="auto"/>
                  </w:divBdr>
                </w:div>
              </w:divsChild>
            </w:div>
            <w:div w:id="1423067374">
              <w:marLeft w:val="0"/>
              <w:marRight w:val="0"/>
              <w:marTop w:val="0"/>
              <w:marBottom w:val="0"/>
              <w:divBdr>
                <w:top w:val="none" w:sz="0" w:space="0" w:color="auto"/>
                <w:left w:val="none" w:sz="0" w:space="0" w:color="auto"/>
                <w:bottom w:val="none" w:sz="0" w:space="0" w:color="auto"/>
                <w:right w:val="none" w:sz="0" w:space="0" w:color="auto"/>
              </w:divBdr>
              <w:divsChild>
                <w:div w:id="9905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8293">
          <w:marLeft w:val="0"/>
          <w:marRight w:val="0"/>
          <w:marTop w:val="0"/>
          <w:marBottom w:val="0"/>
          <w:divBdr>
            <w:top w:val="none" w:sz="0" w:space="0" w:color="auto"/>
            <w:left w:val="none" w:sz="0" w:space="0" w:color="auto"/>
            <w:bottom w:val="none" w:sz="0" w:space="0" w:color="auto"/>
            <w:right w:val="none" w:sz="0" w:space="0" w:color="auto"/>
          </w:divBdr>
          <w:divsChild>
            <w:div w:id="274093495">
              <w:marLeft w:val="0"/>
              <w:marRight w:val="0"/>
              <w:marTop w:val="0"/>
              <w:marBottom w:val="0"/>
              <w:divBdr>
                <w:top w:val="none" w:sz="0" w:space="0" w:color="auto"/>
                <w:left w:val="none" w:sz="0" w:space="0" w:color="auto"/>
                <w:bottom w:val="none" w:sz="0" w:space="0" w:color="auto"/>
                <w:right w:val="none" w:sz="0" w:space="0" w:color="auto"/>
              </w:divBdr>
            </w:div>
            <w:div w:id="987898187">
              <w:marLeft w:val="0"/>
              <w:marRight w:val="0"/>
              <w:marTop w:val="0"/>
              <w:marBottom w:val="0"/>
              <w:divBdr>
                <w:top w:val="none" w:sz="0" w:space="0" w:color="auto"/>
                <w:left w:val="none" w:sz="0" w:space="0" w:color="auto"/>
                <w:bottom w:val="none" w:sz="0" w:space="0" w:color="auto"/>
                <w:right w:val="none" w:sz="0" w:space="0" w:color="auto"/>
              </w:divBdr>
              <w:divsChild>
                <w:div w:id="1131823193">
                  <w:marLeft w:val="0"/>
                  <w:marRight w:val="0"/>
                  <w:marTop w:val="0"/>
                  <w:marBottom w:val="0"/>
                  <w:divBdr>
                    <w:top w:val="none" w:sz="0" w:space="0" w:color="auto"/>
                    <w:left w:val="none" w:sz="0" w:space="0" w:color="auto"/>
                    <w:bottom w:val="none" w:sz="0" w:space="0" w:color="auto"/>
                    <w:right w:val="none" w:sz="0" w:space="0" w:color="auto"/>
                  </w:divBdr>
                  <w:divsChild>
                    <w:div w:id="386756944">
                      <w:marLeft w:val="0"/>
                      <w:marRight w:val="0"/>
                      <w:marTop w:val="0"/>
                      <w:marBottom w:val="0"/>
                      <w:divBdr>
                        <w:top w:val="none" w:sz="0" w:space="0" w:color="auto"/>
                        <w:left w:val="none" w:sz="0" w:space="0" w:color="auto"/>
                        <w:bottom w:val="none" w:sz="0" w:space="0" w:color="auto"/>
                        <w:right w:val="none" w:sz="0" w:space="0" w:color="auto"/>
                      </w:divBdr>
                    </w:div>
                    <w:div w:id="73269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4902">
              <w:marLeft w:val="0"/>
              <w:marRight w:val="0"/>
              <w:marTop w:val="0"/>
              <w:marBottom w:val="0"/>
              <w:divBdr>
                <w:top w:val="none" w:sz="0" w:space="0" w:color="auto"/>
                <w:left w:val="none" w:sz="0" w:space="0" w:color="auto"/>
                <w:bottom w:val="none" w:sz="0" w:space="0" w:color="auto"/>
                <w:right w:val="none" w:sz="0" w:space="0" w:color="auto"/>
              </w:divBdr>
              <w:divsChild>
                <w:div w:id="1303535554">
                  <w:marLeft w:val="0"/>
                  <w:marRight w:val="0"/>
                  <w:marTop w:val="0"/>
                  <w:marBottom w:val="0"/>
                  <w:divBdr>
                    <w:top w:val="none" w:sz="0" w:space="0" w:color="auto"/>
                    <w:left w:val="none" w:sz="0" w:space="0" w:color="auto"/>
                    <w:bottom w:val="none" w:sz="0" w:space="0" w:color="auto"/>
                    <w:right w:val="none" w:sz="0" w:space="0" w:color="auto"/>
                  </w:divBdr>
                  <w:divsChild>
                    <w:div w:id="102629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98647">
              <w:marLeft w:val="0"/>
              <w:marRight w:val="0"/>
              <w:marTop w:val="0"/>
              <w:marBottom w:val="0"/>
              <w:divBdr>
                <w:top w:val="none" w:sz="0" w:space="0" w:color="auto"/>
                <w:left w:val="none" w:sz="0" w:space="0" w:color="auto"/>
                <w:bottom w:val="none" w:sz="0" w:space="0" w:color="auto"/>
                <w:right w:val="none" w:sz="0" w:space="0" w:color="auto"/>
              </w:divBdr>
              <w:divsChild>
                <w:div w:id="1344819589">
                  <w:marLeft w:val="0"/>
                  <w:marRight w:val="0"/>
                  <w:marTop w:val="0"/>
                  <w:marBottom w:val="0"/>
                  <w:divBdr>
                    <w:top w:val="none" w:sz="0" w:space="0" w:color="auto"/>
                    <w:left w:val="none" w:sz="0" w:space="0" w:color="auto"/>
                    <w:bottom w:val="none" w:sz="0" w:space="0" w:color="auto"/>
                    <w:right w:val="none" w:sz="0" w:space="0" w:color="auto"/>
                  </w:divBdr>
                  <w:divsChild>
                    <w:div w:id="431322081">
                      <w:marLeft w:val="0"/>
                      <w:marRight w:val="0"/>
                      <w:marTop w:val="0"/>
                      <w:marBottom w:val="0"/>
                      <w:divBdr>
                        <w:top w:val="none" w:sz="0" w:space="0" w:color="auto"/>
                        <w:left w:val="none" w:sz="0" w:space="0" w:color="auto"/>
                        <w:bottom w:val="none" w:sz="0" w:space="0" w:color="auto"/>
                        <w:right w:val="none" w:sz="0" w:space="0" w:color="auto"/>
                      </w:divBdr>
                    </w:div>
                    <w:div w:id="5468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9211">
              <w:marLeft w:val="0"/>
              <w:marRight w:val="0"/>
              <w:marTop w:val="0"/>
              <w:marBottom w:val="0"/>
              <w:divBdr>
                <w:top w:val="none" w:sz="0" w:space="0" w:color="auto"/>
                <w:left w:val="none" w:sz="0" w:space="0" w:color="auto"/>
                <w:bottom w:val="none" w:sz="0" w:space="0" w:color="auto"/>
                <w:right w:val="none" w:sz="0" w:space="0" w:color="auto"/>
              </w:divBdr>
              <w:divsChild>
                <w:div w:id="2026325231">
                  <w:marLeft w:val="0"/>
                  <w:marRight w:val="0"/>
                  <w:marTop w:val="0"/>
                  <w:marBottom w:val="0"/>
                  <w:divBdr>
                    <w:top w:val="none" w:sz="0" w:space="0" w:color="auto"/>
                    <w:left w:val="none" w:sz="0" w:space="0" w:color="auto"/>
                    <w:bottom w:val="none" w:sz="0" w:space="0" w:color="auto"/>
                    <w:right w:val="none" w:sz="0" w:space="0" w:color="auto"/>
                  </w:divBdr>
                  <w:divsChild>
                    <w:div w:id="3575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562844">
              <w:marLeft w:val="0"/>
              <w:marRight w:val="0"/>
              <w:marTop w:val="0"/>
              <w:marBottom w:val="0"/>
              <w:divBdr>
                <w:top w:val="none" w:sz="0" w:space="0" w:color="auto"/>
                <w:left w:val="none" w:sz="0" w:space="0" w:color="auto"/>
                <w:bottom w:val="none" w:sz="0" w:space="0" w:color="auto"/>
                <w:right w:val="none" w:sz="0" w:space="0" w:color="auto"/>
              </w:divBdr>
              <w:divsChild>
                <w:div w:id="6860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4689">
          <w:marLeft w:val="0"/>
          <w:marRight w:val="0"/>
          <w:marTop w:val="0"/>
          <w:marBottom w:val="0"/>
          <w:divBdr>
            <w:top w:val="none" w:sz="0" w:space="0" w:color="auto"/>
            <w:left w:val="none" w:sz="0" w:space="0" w:color="auto"/>
            <w:bottom w:val="none" w:sz="0" w:space="0" w:color="auto"/>
            <w:right w:val="none" w:sz="0" w:space="0" w:color="auto"/>
          </w:divBdr>
          <w:divsChild>
            <w:div w:id="675502893">
              <w:marLeft w:val="0"/>
              <w:marRight w:val="0"/>
              <w:marTop w:val="0"/>
              <w:marBottom w:val="0"/>
              <w:divBdr>
                <w:top w:val="none" w:sz="0" w:space="0" w:color="auto"/>
                <w:left w:val="none" w:sz="0" w:space="0" w:color="auto"/>
                <w:bottom w:val="none" w:sz="0" w:space="0" w:color="auto"/>
                <w:right w:val="none" w:sz="0" w:space="0" w:color="auto"/>
              </w:divBdr>
            </w:div>
            <w:div w:id="1795516643">
              <w:marLeft w:val="0"/>
              <w:marRight w:val="0"/>
              <w:marTop w:val="0"/>
              <w:marBottom w:val="0"/>
              <w:divBdr>
                <w:top w:val="none" w:sz="0" w:space="0" w:color="auto"/>
                <w:left w:val="none" w:sz="0" w:space="0" w:color="auto"/>
                <w:bottom w:val="none" w:sz="0" w:space="0" w:color="auto"/>
                <w:right w:val="none" w:sz="0" w:space="0" w:color="auto"/>
              </w:divBdr>
              <w:divsChild>
                <w:div w:id="537665854">
                  <w:marLeft w:val="0"/>
                  <w:marRight w:val="0"/>
                  <w:marTop w:val="0"/>
                  <w:marBottom w:val="0"/>
                  <w:divBdr>
                    <w:top w:val="none" w:sz="0" w:space="0" w:color="auto"/>
                    <w:left w:val="none" w:sz="0" w:space="0" w:color="auto"/>
                    <w:bottom w:val="none" w:sz="0" w:space="0" w:color="auto"/>
                    <w:right w:val="none" w:sz="0" w:space="0" w:color="auto"/>
                  </w:divBdr>
                  <w:divsChild>
                    <w:div w:id="38670140">
                      <w:marLeft w:val="0"/>
                      <w:marRight w:val="0"/>
                      <w:marTop w:val="0"/>
                      <w:marBottom w:val="0"/>
                      <w:divBdr>
                        <w:top w:val="none" w:sz="0" w:space="0" w:color="auto"/>
                        <w:left w:val="none" w:sz="0" w:space="0" w:color="auto"/>
                        <w:bottom w:val="none" w:sz="0" w:space="0" w:color="auto"/>
                        <w:right w:val="none" w:sz="0" w:space="0" w:color="auto"/>
                      </w:divBdr>
                    </w:div>
                    <w:div w:id="11911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639829">
              <w:marLeft w:val="0"/>
              <w:marRight w:val="0"/>
              <w:marTop w:val="0"/>
              <w:marBottom w:val="0"/>
              <w:divBdr>
                <w:top w:val="none" w:sz="0" w:space="0" w:color="auto"/>
                <w:left w:val="none" w:sz="0" w:space="0" w:color="auto"/>
                <w:bottom w:val="none" w:sz="0" w:space="0" w:color="auto"/>
                <w:right w:val="none" w:sz="0" w:space="0" w:color="auto"/>
              </w:divBdr>
              <w:divsChild>
                <w:div w:id="1367023981">
                  <w:marLeft w:val="0"/>
                  <w:marRight w:val="0"/>
                  <w:marTop w:val="0"/>
                  <w:marBottom w:val="0"/>
                  <w:divBdr>
                    <w:top w:val="none" w:sz="0" w:space="0" w:color="auto"/>
                    <w:left w:val="none" w:sz="0" w:space="0" w:color="auto"/>
                    <w:bottom w:val="none" w:sz="0" w:space="0" w:color="auto"/>
                    <w:right w:val="none" w:sz="0" w:space="0" w:color="auto"/>
                  </w:divBdr>
                  <w:divsChild>
                    <w:div w:id="20716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00793">
              <w:marLeft w:val="0"/>
              <w:marRight w:val="0"/>
              <w:marTop w:val="0"/>
              <w:marBottom w:val="0"/>
              <w:divBdr>
                <w:top w:val="none" w:sz="0" w:space="0" w:color="auto"/>
                <w:left w:val="none" w:sz="0" w:space="0" w:color="auto"/>
                <w:bottom w:val="none" w:sz="0" w:space="0" w:color="auto"/>
                <w:right w:val="none" w:sz="0" w:space="0" w:color="auto"/>
              </w:divBdr>
              <w:divsChild>
                <w:div w:id="18984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8557">
          <w:marLeft w:val="0"/>
          <w:marRight w:val="0"/>
          <w:marTop w:val="0"/>
          <w:marBottom w:val="0"/>
          <w:divBdr>
            <w:top w:val="none" w:sz="0" w:space="0" w:color="auto"/>
            <w:left w:val="none" w:sz="0" w:space="0" w:color="auto"/>
            <w:bottom w:val="none" w:sz="0" w:space="0" w:color="auto"/>
            <w:right w:val="none" w:sz="0" w:space="0" w:color="auto"/>
          </w:divBdr>
          <w:divsChild>
            <w:div w:id="1155537401">
              <w:marLeft w:val="0"/>
              <w:marRight w:val="0"/>
              <w:marTop w:val="0"/>
              <w:marBottom w:val="0"/>
              <w:divBdr>
                <w:top w:val="none" w:sz="0" w:space="0" w:color="auto"/>
                <w:left w:val="none" w:sz="0" w:space="0" w:color="auto"/>
                <w:bottom w:val="none" w:sz="0" w:space="0" w:color="auto"/>
                <w:right w:val="none" w:sz="0" w:space="0" w:color="auto"/>
              </w:divBdr>
            </w:div>
            <w:div w:id="1423381600">
              <w:marLeft w:val="0"/>
              <w:marRight w:val="0"/>
              <w:marTop w:val="0"/>
              <w:marBottom w:val="0"/>
              <w:divBdr>
                <w:top w:val="none" w:sz="0" w:space="0" w:color="auto"/>
                <w:left w:val="none" w:sz="0" w:space="0" w:color="auto"/>
                <w:bottom w:val="none" w:sz="0" w:space="0" w:color="auto"/>
                <w:right w:val="none" w:sz="0" w:space="0" w:color="auto"/>
              </w:divBdr>
              <w:divsChild>
                <w:div w:id="544936">
                  <w:marLeft w:val="0"/>
                  <w:marRight w:val="0"/>
                  <w:marTop w:val="0"/>
                  <w:marBottom w:val="0"/>
                  <w:divBdr>
                    <w:top w:val="none" w:sz="0" w:space="0" w:color="auto"/>
                    <w:left w:val="none" w:sz="0" w:space="0" w:color="auto"/>
                    <w:bottom w:val="none" w:sz="0" w:space="0" w:color="auto"/>
                    <w:right w:val="none" w:sz="0" w:space="0" w:color="auto"/>
                  </w:divBdr>
                  <w:divsChild>
                    <w:div w:id="1327594142">
                      <w:marLeft w:val="0"/>
                      <w:marRight w:val="0"/>
                      <w:marTop w:val="0"/>
                      <w:marBottom w:val="0"/>
                      <w:divBdr>
                        <w:top w:val="none" w:sz="0" w:space="0" w:color="auto"/>
                        <w:left w:val="none" w:sz="0" w:space="0" w:color="auto"/>
                        <w:bottom w:val="none" w:sz="0" w:space="0" w:color="auto"/>
                        <w:right w:val="none" w:sz="0" w:space="0" w:color="auto"/>
                      </w:divBdr>
                    </w:div>
                    <w:div w:id="88960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4890">
              <w:marLeft w:val="0"/>
              <w:marRight w:val="0"/>
              <w:marTop w:val="0"/>
              <w:marBottom w:val="0"/>
              <w:divBdr>
                <w:top w:val="none" w:sz="0" w:space="0" w:color="auto"/>
                <w:left w:val="none" w:sz="0" w:space="0" w:color="auto"/>
                <w:bottom w:val="none" w:sz="0" w:space="0" w:color="auto"/>
                <w:right w:val="none" w:sz="0" w:space="0" w:color="auto"/>
              </w:divBdr>
              <w:divsChild>
                <w:div w:id="779449322">
                  <w:marLeft w:val="0"/>
                  <w:marRight w:val="0"/>
                  <w:marTop w:val="0"/>
                  <w:marBottom w:val="0"/>
                  <w:divBdr>
                    <w:top w:val="none" w:sz="0" w:space="0" w:color="auto"/>
                    <w:left w:val="none" w:sz="0" w:space="0" w:color="auto"/>
                    <w:bottom w:val="none" w:sz="0" w:space="0" w:color="auto"/>
                    <w:right w:val="none" w:sz="0" w:space="0" w:color="auto"/>
                  </w:divBdr>
                  <w:divsChild>
                    <w:div w:id="85696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4876">
              <w:marLeft w:val="0"/>
              <w:marRight w:val="0"/>
              <w:marTop w:val="0"/>
              <w:marBottom w:val="0"/>
              <w:divBdr>
                <w:top w:val="none" w:sz="0" w:space="0" w:color="auto"/>
                <w:left w:val="none" w:sz="0" w:space="0" w:color="auto"/>
                <w:bottom w:val="none" w:sz="0" w:space="0" w:color="auto"/>
                <w:right w:val="none" w:sz="0" w:space="0" w:color="auto"/>
              </w:divBdr>
              <w:divsChild>
                <w:div w:id="983586717">
                  <w:marLeft w:val="0"/>
                  <w:marRight w:val="0"/>
                  <w:marTop w:val="0"/>
                  <w:marBottom w:val="0"/>
                  <w:divBdr>
                    <w:top w:val="none" w:sz="0" w:space="0" w:color="auto"/>
                    <w:left w:val="none" w:sz="0" w:space="0" w:color="auto"/>
                    <w:bottom w:val="none" w:sz="0" w:space="0" w:color="auto"/>
                    <w:right w:val="none" w:sz="0" w:space="0" w:color="auto"/>
                  </w:divBdr>
                  <w:divsChild>
                    <w:div w:id="182550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3767">
              <w:marLeft w:val="0"/>
              <w:marRight w:val="0"/>
              <w:marTop w:val="0"/>
              <w:marBottom w:val="0"/>
              <w:divBdr>
                <w:top w:val="none" w:sz="0" w:space="0" w:color="auto"/>
                <w:left w:val="none" w:sz="0" w:space="0" w:color="auto"/>
                <w:bottom w:val="none" w:sz="0" w:space="0" w:color="auto"/>
                <w:right w:val="none" w:sz="0" w:space="0" w:color="auto"/>
              </w:divBdr>
              <w:divsChild>
                <w:div w:id="1458794938">
                  <w:marLeft w:val="0"/>
                  <w:marRight w:val="0"/>
                  <w:marTop w:val="0"/>
                  <w:marBottom w:val="0"/>
                  <w:divBdr>
                    <w:top w:val="none" w:sz="0" w:space="0" w:color="auto"/>
                    <w:left w:val="none" w:sz="0" w:space="0" w:color="auto"/>
                    <w:bottom w:val="none" w:sz="0" w:space="0" w:color="auto"/>
                    <w:right w:val="none" w:sz="0" w:space="0" w:color="auto"/>
                  </w:divBdr>
                  <w:divsChild>
                    <w:div w:id="77838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7759">
              <w:marLeft w:val="0"/>
              <w:marRight w:val="0"/>
              <w:marTop w:val="0"/>
              <w:marBottom w:val="0"/>
              <w:divBdr>
                <w:top w:val="none" w:sz="0" w:space="0" w:color="auto"/>
                <w:left w:val="none" w:sz="0" w:space="0" w:color="auto"/>
                <w:bottom w:val="none" w:sz="0" w:space="0" w:color="auto"/>
                <w:right w:val="none" w:sz="0" w:space="0" w:color="auto"/>
              </w:divBdr>
              <w:divsChild>
                <w:div w:id="716048594">
                  <w:marLeft w:val="0"/>
                  <w:marRight w:val="0"/>
                  <w:marTop w:val="0"/>
                  <w:marBottom w:val="0"/>
                  <w:divBdr>
                    <w:top w:val="none" w:sz="0" w:space="0" w:color="auto"/>
                    <w:left w:val="none" w:sz="0" w:space="0" w:color="auto"/>
                    <w:bottom w:val="none" w:sz="0" w:space="0" w:color="auto"/>
                    <w:right w:val="none" w:sz="0" w:space="0" w:color="auto"/>
                  </w:divBdr>
                  <w:divsChild>
                    <w:div w:id="160892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53887">
              <w:marLeft w:val="0"/>
              <w:marRight w:val="0"/>
              <w:marTop w:val="0"/>
              <w:marBottom w:val="0"/>
              <w:divBdr>
                <w:top w:val="none" w:sz="0" w:space="0" w:color="auto"/>
                <w:left w:val="none" w:sz="0" w:space="0" w:color="auto"/>
                <w:bottom w:val="none" w:sz="0" w:space="0" w:color="auto"/>
                <w:right w:val="none" w:sz="0" w:space="0" w:color="auto"/>
              </w:divBdr>
              <w:divsChild>
                <w:div w:id="13499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6532">
          <w:marLeft w:val="0"/>
          <w:marRight w:val="0"/>
          <w:marTop w:val="0"/>
          <w:marBottom w:val="0"/>
          <w:divBdr>
            <w:top w:val="none" w:sz="0" w:space="0" w:color="auto"/>
            <w:left w:val="none" w:sz="0" w:space="0" w:color="auto"/>
            <w:bottom w:val="none" w:sz="0" w:space="0" w:color="auto"/>
            <w:right w:val="none" w:sz="0" w:space="0" w:color="auto"/>
          </w:divBdr>
          <w:divsChild>
            <w:div w:id="375353940">
              <w:marLeft w:val="0"/>
              <w:marRight w:val="0"/>
              <w:marTop w:val="0"/>
              <w:marBottom w:val="0"/>
              <w:divBdr>
                <w:top w:val="none" w:sz="0" w:space="0" w:color="auto"/>
                <w:left w:val="none" w:sz="0" w:space="0" w:color="auto"/>
                <w:bottom w:val="none" w:sz="0" w:space="0" w:color="auto"/>
                <w:right w:val="none" w:sz="0" w:space="0" w:color="auto"/>
              </w:divBdr>
            </w:div>
            <w:div w:id="271282080">
              <w:marLeft w:val="0"/>
              <w:marRight w:val="0"/>
              <w:marTop w:val="0"/>
              <w:marBottom w:val="0"/>
              <w:divBdr>
                <w:top w:val="none" w:sz="0" w:space="0" w:color="auto"/>
                <w:left w:val="none" w:sz="0" w:space="0" w:color="auto"/>
                <w:bottom w:val="none" w:sz="0" w:space="0" w:color="auto"/>
                <w:right w:val="none" w:sz="0" w:space="0" w:color="auto"/>
              </w:divBdr>
              <w:divsChild>
                <w:div w:id="1181548614">
                  <w:marLeft w:val="0"/>
                  <w:marRight w:val="0"/>
                  <w:marTop w:val="0"/>
                  <w:marBottom w:val="0"/>
                  <w:divBdr>
                    <w:top w:val="none" w:sz="0" w:space="0" w:color="auto"/>
                    <w:left w:val="none" w:sz="0" w:space="0" w:color="auto"/>
                    <w:bottom w:val="none" w:sz="0" w:space="0" w:color="auto"/>
                    <w:right w:val="none" w:sz="0" w:space="0" w:color="auto"/>
                  </w:divBdr>
                  <w:divsChild>
                    <w:div w:id="20494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30119">
              <w:marLeft w:val="0"/>
              <w:marRight w:val="0"/>
              <w:marTop w:val="0"/>
              <w:marBottom w:val="0"/>
              <w:divBdr>
                <w:top w:val="none" w:sz="0" w:space="0" w:color="auto"/>
                <w:left w:val="none" w:sz="0" w:space="0" w:color="auto"/>
                <w:bottom w:val="none" w:sz="0" w:space="0" w:color="auto"/>
                <w:right w:val="none" w:sz="0" w:space="0" w:color="auto"/>
              </w:divBdr>
              <w:divsChild>
                <w:div w:id="1127429997">
                  <w:marLeft w:val="0"/>
                  <w:marRight w:val="0"/>
                  <w:marTop w:val="0"/>
                  <w:marBottom w:val="0"/>
                  <w:divBdr>
                    <w:top w:val="none" w:sz="0" w:space="0" w:color="auto"/>
                    <w:left w:val="none" w:sz="0" w:space="0" w:color="auto"/>
                    <w:bottom w:val="none" w:sz="0" w:space="0" w:color="auto"/>
                    <w:right w:val="none" w:sz="0" w:space="0" w:color="auto"/>
                  </w:divBdr>
                  <w:divsChild>
                    <w:div w:id="367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4052">
              <w:marLeft w:val="0"/>
              <w:marRight w:val="0"/>
              <w:marTop w:val="0"/>
              <w:marBottom w:val="0"/>
              <w:divBdr>
                <w:top w:val="none" w:sz="0" w:space="0" w:color="auto"/>
                <w:left w:val="none" w:sz="0" w:space="0" w:color="auto"/>
                <w:bottom w:val="none" w:sz="0" w:space="0" w:color="auto"/>
                <w:right w:val="none" w:sz="0" w:space="0" w:color="auto"/>
              </w:divBdr>
              <w:divsChild>
                <w:div w:id="921333585">
                  <w:marLeft w:val="0"/>
                  <w:marRight w:val="0"/>
                  <w:marTop w:val="0"/>
                  <w:marBottom w:val="0"/>
                  <w:divBdr>
                    <w:top w:val="none" w:sz="0" w:space="0" w:color="auto"/>
                    <w:left w:val="none" w:sz="0" w:space="0" w:color="auto"/>
                    <w:bottom w:val="none" w:sz="0" w:space="0" w:color="auto"/>
                    <w:right w:val="none" w:sz="0" w:space="0" w:color="auto"/>
                  </w:divBdr>
                  <w:divsChild>
                    <w:div w:id="30123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5299">
              <w:marLeft w:val="0"/>
              <w:marRight w:val="0"/>
              <w:marTop w:val="0"/>
              <w:marBottom w:val="0"/>
              <w:divBdr>
                <w:top w:val="none" w:sz="0" w:space="0" w:color="auto"/>
                <w:left w:val="none" w:sz="0" w:space="0" w:color="auto"/>
                <w:bottom w:val="none" w:sz="0" w:space="0" w:color="auto"/>
                <w:right w:val="none" w:sz="0" w:space="0" w:color="auto"/>
              </w:divBdr>
              <w:divsChild>
                <w:div w:id="2143384006">
                  <w:marLeft w:val="0"/>
                  <w:marRight w:val="0"/>
                  <w:marTop w:val="0"/>
                  <w:marBottom w:val="0"/>
                  <w:divBdr>
                    <w:top w:val="none" w:sz="0" w:space="0" w:color="auto"/>
                    <w:left w:val="none" w:sz="0" w:space="0" w:color="auto"/>
                    <w:bottom w:val="none" w:sz="0" w:space="0" w:color="auto"/>
                    <w:right w:val="none" w:sz="0" w:space="0" w:color="auto"/>
                  </w:divBdr>
                  <w:divsChild>
                    <w:div w:id="1046107297">
                      <w:marLeft w:val="0"/>
                      <w:marRight w:val="0"/>
                      <w:marTop w:val="0"/>
                      <w:marBottom w:val="0"/>
                      <w:divBdr>
                        <w:top w:val="none" w:sz="0" w:space="0" w:color="auto"/>
                        <w:left w:val="none" w:sz="0" w:space="0" w:color="auto"/>
                        <w:bottom w:val="none" w:sz="0" w:space="0" w:color="auto"/>
                        <w:right w:val="none" w:sz="0" w:space="0" w:color="auto"/>
                      </w:divBdr>
                    </w:div>
                    <w:div w:id="127201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0305">
              <w:marLeft w:val="0"/>
              <w:marRight w:val="0"/>
              <w:marTop w:val="0"/>
              <w:marBottom w:val="0"/>
              <w:divBdr>
                <w:top w:val="none" w:sz="0" w:space="0" w:color="auto"/>
                <w:left w:val="none" w:sz="0" w:space="0" w:color="auto"/>
                <w:bottom w:val="none" w:sz="0" w:space="0" w:color="auto"/>
                <w:right w:val="none" w:sz="0" w:space="0" w:color="auto"/>
              </w:divBdr>
              <w:divsChild>
                <w:div w:id="3272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06364">
          <w:marLeft w:val="0"/>
          <w:marRight w:val="0"/>
          <w:marTop w:val="0"/>
          <w:marBottom w:val="0"/>
          <w:divBdr>
            <w:top w:val="none" w:sz="0" w:space="0" w:color="auto"/>
            <w:left w:val="none" w:sz="0" w:space="0" w:color="auto"/>
            <w:bottom w:val="none" w:sz="0" w:space="0" w:color="auto"/>
            <w:right w:val="none" w:sz="0" w:space="0" w:color="auto"/>
          </w:divBdr>
          <w:divsChild>
            <w:div w:id="341712910">
              <w:marLeft w:val="0"/>
              <w:marRight w:val="0"/>
              <w:marTop w:val="0"/>
              <w:marBottom w:val="0"/>
              <w:divBdr>
                <w:top w:val="none" w:sz="0" w:space="0" w:color="auto"/>
                <w:left w:val="none" w:sz="0" w:space="0" w:color="auto"/>
                <w:bottom w:val="none" w:sz="0" w:space="0" w:color="auto"/>
                <w:right w:val="none" w:sz="0" w:space="0" w:color="auto"/>
              </w:divBdr>
            </w:div>
            <w:div w:id="287276091">
              <w:marLeft w:val="0"/>
              <w:marRight w:val="0"/>
              <w:marTop w:val="0"/>
              <w:marBottom w:val="0"/>
              <w:divBdr>
                <w:top w:val="none" w:sz="0" w:space="0" w:color="auto"/>
                <w:left w:val="none" w:sz="0" w:space="0" w:color="auto"/>
                <w:bottom w:val="none" w:sz="0" w:space="0" w:color="auto"/>
                <w:right w:val="none" w:sz="0" w:space="0" w:color="auto"/>
              </w:divBdr>
              <w:divsChild>
                <w:div w:id="1207831743">
                  <w:marLeft w:val="0"/>
                  <w:marRight w:val="0"/>
                  <w:marTop w:val="0"/>
                  <w:marBottom w:val="0"/>
                  <w:divBdr>
                    <w:top w:val="none" w:sz="0" w:space="0" w:color="auto"/>
                    <w:left w:val="none" w:sz="0" w:space="0" w:color="auto"/>
                    <w:bottom w:val="none" w:sz="0" w:space="0" w:color="auto"/>
                    <w:right w:val="none" w:sz="0" w:space="0" w:color="auto"/>
                  </w:divBdr>
                  <w:divsChild>
                    <w:div w:id="25055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38791">
              <w:marLeft w:val="0"/>
              <w:marRight w:val="0"/>
              <w:marTop w:val="0"/>
              <w:marBottom w:val="0"/>
              <w:divBdr>
                <w:top w:val="none" w:sz="0" w:space="0" w:color="auto"/>
                <w:left w:val="none" w:sz="0" w:space="0" w:color="auto"/>
                <w:bottom w:val="none" w:sz="0" w:space="0" w:color="auto"/>
                <w:right w:val="none" w:sz="0" w:space="0" w:color="auto"/>
              </w:divBdr>
              <w:divsChild>
                <w:div w:id="1790396917">
                  <w:marLeft w:val="0"/>
                  <w:marRight w:val="0"/>
                  <w:marTop w:val="0"/>
                  <w:marBottom w:val="0"/>
                  <w:divBdr>
                    <w:top w:val="none" w:sz="0" w:space="0" w:color="auto"/>
                    <w:left w:val="none" w:sz="0" w:space="0" w:color="auto"/>
                    <w:bottom w:val="none" w:sz="0" w:space="0" w:color="auto"/>
                    <w:right w:val="none" w:sz="0" w:space="0" w:color="auto"/>
                  </w:divBdr>
                  <w:divsChild>
                    <w:div w:id="22958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9542">
              <w:marLeft w:val="0"/>
              <w:marRight w:val="0"/>
              <w:marTop w:val="0"/>
              <w:marBottom w:val="0"/>
              <w:divBdr>
                <w:top w:val="none" w:sz="0" w:space="0" w:color="auto"/>
                <w:left w:val="none" w:sz="0" w:space="0" w:color="auto"/>
                <w:bottom w:val="none" w:sz="0" w:space="0" w:color="auto"/>
                <w:right w:val="none" w:sz="0" w:space="0" w:color="auto"/>
              </w:divBdr>
              <w:divsChild>
                <w:div w:id="631861173">
                  <w:marLeft w:val="0"/>
                  <w:marRight w:val="0"/>
                  <w:marTop w:val="0"/>
                  <w:marBottom w:val="0"/>
                  <w:divBdr>
                    <w:top w:val="none" w:sz="0" w:space="0" w:color="auto"/>
                    <w:left w:val="none" w:sz="0" w:space="0" w:color="auto"/>
                    <w:bottom w:val="none" w:sz="0" w:space="0" w:color="auto"/>
                    <w:right w:val="none" w:sz="0" w:space="0" w:color="auto"/>
                  </w:divBdr>
                  <w:divsChild>
                    <w:div w:id="185495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92827">
              <w:marLeft w:val="0"/>
              <w:marRight w:val="0"/>
              <w:marTop w:val="0"/>
              <w:marBottom w:val="0"/>
              <w:divBdr>
                <w:top w:val="none" w:sz="0" w:space="0" w:color="auto"/>
                <w:left w:val="none" w:sz="0" w:space="0" w:color="auto"/>
                <w:bottom w:val="none" w:sz="0" w:space="0" w:color="auto"/>
                <w:right w:val="none" w:sz="0" w:space="0" w:color="auto"/>
              </w:divBdr>
              <w:divsChild>
                <w:div w:id="203374155">
                  <w:marLeft w:val="0"/>
                  <w:marRight w:val="0"/>
                  <w:marTop w:val="0"/>
                  <w:marBottom w:val="0"/>
                  <w:divBdr>
                    <w:top w:val="none" w:sz="0" w:space="0" w:color="auto"/>
                    <w:left w:val="none" w:sz="0" w:space="0" w:color="auto"/>
                    <w:bottom w:val="none" w:sz="0" w:space="0" w:color="auto"/>
                    <w:right w:val="none" w:sz="0" w:space="0" w:color="auto"/>
                  </w:divBdr>
                  <w:divsChild>
                    <w:div w:id="1743987115">
                      <w:marLeft w:val="0"/>
                      <w:marRight w:val="0"/>
                      <w:marTop w:val="0"/>
                      <w:marBottom w:val="0"/>
                      <w:divBdr>
                        <w:top w:val="none" w:sz="0" w:space="0" w:color="auto"/>
                        <w:left w:val="none" w:sz="0" w:space="0" w:color="auto"/>
                        <w:bottom w:val="none" w:sz="0" w:space="0" w:color="auto"/>
                        <w:right w:val="none" w:sz="0" w:space="0" w:color="auto"/>
                      </w:divBdr>
                    </w:div>
                    <w:div w:id="5018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15510">
              <w:marLeft w:val="0"/>
              <w:marRight w:val="0"/>
              <w:marTop w:val="0"/>
              <w:marBottom w:val="0"/>
              <w:divBdr>
                <w:top w:val="none" w:sz="0" w:space="0" w:color="auto"/>
                <w:left w:val="none" w:sz="0" w:space="0" w:color="auto"/>
                <w:bottom w:val="none" w:sz="0" w:space="0" w:color="auto"/>
                <w:right w:val="none" w:sz="0" w:space="0" w:color="auto"/>
              </w:divBdr>
              <w:divsChild>
                <w:div w:id="12133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2985">
          <w:marLeft w:val="0"/>
          <w:marRight w:val="0"/>
          <w:marTop w:val="0"/>
          <w:marBottom w:val="0"/>
          <w:divBdr>
            <w:top w:val="none" w:sz="0" w:space="0" w:color="auto"/>
            <w:left w:val="none" w:sz="0" w:space="0" w:color="auto"/>
            <w:bottom w:val="none" w:sz="0" w:space="0" w:color="auto"/>
            <w:right w:val="none" w:sz="0" w:space="0" w:color="auto"/>
          </w:divBdr>
          <w:divsChild>
            <w:div w:id="1742094752">
              <w:marLeft w:val="0"/>
              <w:marRight w:val="0"/>
              <w:marTop w:val="0"/>
              <w:marBottom w:val="0"/>
              <w:divBdr>
                <w:top w:val="none" w:sz="0" w:space="0" w:color="auto"/>
                <w:left w:val="none" w:sz="0" w:space="0" w:color="auto"/>
                <w:bottom w:val="none" w:sz="0" w:space="0" w:color="auto"/>
                <w:right w:val="none" w:sz="0" w:space="0" w:color="auto"/>
              </w:divBdr>
            </w:div>
            <w:div w:id="1018391887">
              <w:marLeft w:val="0"/>
              <w:marRight w:val="0"/>
              <w:marTop w:val="0"/>
              <w:marBottom w:val="0"/>
              <w:divBdr>
                <w:top w:val="none" w:sz="0" w:space="0" w:color="auto"/>
                <w:left w:val="none" w:sz="0" w:space="0" w:color="auto"/>
                <w:bottom w:val="none" w:sz="0" w:space="0" w:color="auto"/>
                <w:right w:val="none" w:sz="0" w:space="0" w:color="auto"/>
              </w:divBdr>
              <w:divsChild>
                <w:div w:id="1795247054">
                  <w:marLeft w:val="0"/>
                  <w:marRight w:val="0"/>
                  <w:marTop w:val="0"/>
                  <w:marBottom w:val="0"/>
                  <w:divBdr>
                    <w:top w:val="none" w:sz="0" w:space="0" w:color="auto"/>
                    <w:left w:val="none" w:sz="0" w:space="0" w:color="auto"/>
                    <w:bottom w:val="none" w:sz="0" w:space="0" w:color="auto"/>
                    <w:right w:val="none" w:sz="0" w:space="0" w:color="auto"/>
                  </w:divBdr>
                  <w:divsChild>
                    <w:div w:id="15751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3552">
              <w:marLeft w:val="0"/>
              <w:marRight w:val="0"/>
              <w:marTop w:val="0"/>
              <w:marBottom w:val="0"/>
              <w:divBdr>
                <w:top w:val="none" w:sz="0" w:space="0" w:color="auto"/>
                <w:left w:val="none" w:sz="0" w:space="0" w:color="auto"/>
                <w:bottom w:val="none" w:sz="0" w:space="0" w:color="auto"/>
                <w:right w:val="none" w:sz="0" w:space="0" w:color="auto"/>
              </w:divBdr>
              <w:divsChild>
                <w:div w:id="2098672007">
                  <w:marLeft w:val="0"/>
                  <w:marRight w:val="0"/>
                  <w:marTop w:val="0"/>
                  <w:marBottom w:val="0"/>
                  <w:divBdr>
                    <w:top w:val="none" w:sz="0" w:space="0" w:color="auto"/>
                    <w:left w:val="none" w:sz="0" w:space="0" w:color="auto"/>
                    <w:bottom w:val="none" w:sz="0" w:space="0" w:color="auto"/>
                    <w:right w:val="none" w:sz="0" w:space="0" w:color="auto"/>
                  </w:divBdr>
                  <w:divsChild>
                    <w:div w:id="493452237">
                      <w:marLeft w:val="0"/>
                      <w:marRight w:val="0"/>
                      <w:marTop w:val="0"/>
                      <w:marBottom w:val="0"/>
                      <w:divBdr>
                        <w:top w:val="none" w:sz="0" w:space="0" w:color="auto"/>
                        <w:left w:val="none" w:sz="0" w:space="0" w:color="auto"/>
                        <w:bottom w:val="none" w:sz="0" w:space="0" w:color="auto"/>
                        <w:right w:val="none" w:sz="0" w:space="0" w:color="auto"/>
                      </w:divBdr>
                    </w:div>
                    <w:div w:id="55169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4555">
              <w:marLeft w:val="0"/>
              <w:marRight w:val="0"/>
              <w:marTop w:val="0"/>
              <w:marBottom w:val="0"/>
              <w:divBdr>
                <w:top w:val="none" w:sz="0" w:space="0" w:color="auto"/>
                <w:left w:val="none" w:sz="0" w:space="0" w:color="auto"/>
                <w:bottom w:val="none" w:sz="0" w:space="0" w:color="auto"/>
                <w:right w:val="none" w:sz="0" w:space="0" w:color="auto"/>
              </w:divBdr>
              <w:divsChild>
                <w:div w:id="19566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9931">
          <w:marLeft w:val="0"/>
          <w:marRight w:val="0"/>
          <w:marTop w:val="0"/>
          <w:marBottom w:val="0"/>
          <w:divBdr>
            <w:top w:val="none" w:sz="0" w:space="0" w:color="auto"/>
            <w:left w:val="none" w:sz="0" w:space="0" w:color="auto"/>
            <w:bottom w:val="none" w:sz="0" w:space="0" w:color="auto"/>
            <w:right w:val="none" w:sz="0" w:space="0" w:color="auto"/>
          </w:divBdr>
          <w:divsChild>
            <w:div w:id="1350445506">
              <w:marLeft w:val="0"/>
              <w:marRight w:val="0"/>
              <w:marTop w:val="0"/>
              <w:marBottom w:val="0"/>
              <w:divBdr>
                <w:top w:val="none" w:sz="0" w:space="0" w:color="auto"/>
                <w:left w:val="none" w:sz="0" w:space="0" w:color="auto"/>
                <w:bottom w:val="none" w:sz="0" w:space="0" w:color="auto"/>
                <w:right w:val="none" w:sz="0" w:space="0" w:color="auto"/>
              </w:divBdr>
            </w:div>
            <w:div w:id="1554150481">
              <w:marLeft w:val="0"/>
              <w:marRight w:val="0"/>
              <w:marTop w:val="0"/>
              <w:marBottom w:val="0"/>
              <w:divBdr>
                <w:top w:val="none" w:sz="0" w:space="0" w:color="auto"/>
                <w:left w:val="none" w:sz="0" w:space="0" w:color="auto"/>
                <w:bottom w:val="none" w:sz="0" w:space="0" w:color="auto"/>
                <w:right w:val="none" w:sz="0" w:space="0" w:color="auto"/>
              </w:divBdr>
              <w:divsChild>
                <w:div w:id="1556970437">
                  <w:marLeft w:val="0"/>
                  <w:marRight w:val="0"/>
                  <w:marTop w:val="0"/>
                  <w:marBottom w:val="0"/>
                  <w:divBdr>
                    <w:top w:val="none" w:sz="0" w:space="0" w:color="auto"/>
                    <w:left w:val="none" w:sz="0" w:space="0" w:color="auto"/>
                    <w:bottom w:val="none" w:sz="0" w:space="0" w:color="auto"/>
                    <w:right w:val="none" w:sz="0" w:space="0" w:color="auto"/>
                  </w:divBdr>
                  <w:divsChild>
                    <w:div w:id="407002730">
                      <w:marLeft w:val="0"/>
                      <w:marRight w:val="0"/>
                      <w:marTop w:val="0"/>
                      <w:marBottom w:val="0"/>
                      <w:divBdr>
                        <w:top w:val="none" w:sz="0" w:space="0" w:color="auto"/>
                        <w:left w:val="none" w:sz="0" w:space="0" w:color="auto"/>
                        <w:bottom w:val="none" w:sz="0" w:space="0" w:color="auto"/>
                        <w:right w:val="none" w:sz="0" w:space="0" w:color="auto"/>
                      </w:divBdr>
                    </w:div>
                    <w:div w:id="9419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0836">
              <w:marLeft w:val="0"/>
              <w:marRight w:val="0"/>
              <w:marTop w:val="0"/>
              <w:marBottom w:val="0"/>
              <w:divBdr>
                <w:top w:val="none" w:sz="0" w:space="0" w:color="auto"/>
                <w:left w:val="none" w:sz="0" w:space="0" w:color="auto"/>
                <w:bottom w:val="none" w:sz="0" w:space="0" w:color="auto"/>
                <w:right w:val="none" w:sz="0" w:space="0" w:color="auto"/>
              </w:divBdr>
              <w:divsChild>
                <w:div w:id="1270159086">
                  <w:marLeft w:val="0"/>
                  <w:marRight w:val="0"/>
                  <w:marTop w:val="0"/>
                  <w:marBottom w:val="0"/>
                  <w:divBdr>
                    <w:top w:val="none" w:sz="0" w:space="0" w:color="auto"/>
                    <w:left w:val="none" w:sz="0" w:space="0" w:color="auto"/>
                    <w:bottom w:val="none" w:sz="0" w:space="0" w:color="auto"/>
                    <w:right w:val="none" w:sz="0" w:space="0" w:color="auto"/>
                  </w:divBdr>
                  <w:divsChild>
                    <w:div w:id="1969823264">
                      <w:marLeft w:val="0"/>
                      <w:marRight w:val="0"/>
                      <w:marTop w:val="0"/>
                      <w:marBottom w:val="0"/>
                      <w:divBdr>
                        <w:top w:val="none" w:sz="0" w:space="0" w:color="auto"/>
                        <w:left w:val="none" w:sz="0" w:space="0" w:color="auto"/>
                        <w:bottom w:val="none" w:sz="0" w:space="0" w:color="auto"/>
                        <w:right w:val="none" w:sz="0" w:space="0" w:color="auto"/>
                      </w:divBdr>
                    </w:div>
                    <w:div w:id="10887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10740">
              <w:marLeft w:val="0"/>
              <w:marRight w:val="0"/>
              <w:marTop w:val="0"/>
              <w:marBottom w:val="0"/>
              <w:divBdr>
                <w:top w:val="none" w:sz="0" w:space="0" w:color="auto"/>
                <w:left w:val="none" w:sz="0" w:space="0" w:color="auto"/>
                <w:bottom w:val="none" w:sz="0" w:space="0" w:color="auto"/>
                <w:right w:val="none" w:sz="0" w:space="0" w:color="auto"/>
              </w:divBdr>
              <w:divsChild>
                <w:div w:id="93479228">
                  <w:marLeft w:val="0"/>
                  <w:marRight w:val="0"/>
                  <w:marTop w:val="0"/>
                  <w:marBottom w:val="0"/>
                  <w:divBdr>
                    <w:top w:val="none" w:sz="0" w:space="0" w:color="auto"/>
                    <w:left w:val="none" w:sz="0" w:space="0" w:color="auto"/>
                    <w:bottom w:val="none" w:sz="0" w:space="0" w:color="auto"/>
                    <w:right w:val="none" w:sz="0" w:space="0" w:color="auto"/>
                  </w:divBdr>
                  <w:divsChild>
                    <w:div w:id="2060519931">
                      <w:marLeft w:val="0"/>
                      <w:marRight w:val="0"/>
                      <w:marTop w:val="0"/>
                      <w:marBottom w:val="0"/>
                      <w:divBdr>
                        <w:top w:val="none" w:sz="0" w:space="0" w:color="auto"/>
                        <w:left w:val="none" w:sz="0" w:space="0" w:color="auto"/>
                        <w:bottom w:val="none" w:sz="0" w:space="0" w:color="auto"/>
                        <w:right w:val="none" w:sz="0" w:space="0" w:color="auto"/>
                      </w:divBdr>
                    </w:div>
                    <w:div w:id="16278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1188">
              <w:marLeft w:val="0"/>
              <w:marRight w:val="0"/>
              <w:marTop w:val="0"/>
              <w:marBottom w:val="0"/>
              <w:divBdr>
                <w:top w:val="none" w:sz="0" w:space="0" w:color="auto"/>
                <w:left w:val="none" w:sz="0" w:space="0" w:color="auto"/>
                <w:bottom w:val="none" w:sz="0" w:space="0" w:color="auto"/>
                <w:right w:val="none" w:sz="0" w:space="0" w:color="auto"/>
              </w:divBdr>
              <w:divsChild>
                <w:div w:id="85736491">
                  <w:marLeft w:val="0"/>
                  <w:marRight w:val="0"/>
                  <w:marTop w:val="0"/>
                  <w:marBottom w:val="0"/>
                  <w:divBdr>
                    <w:top w:val="none" w:sz="0" w:space="0" w:color="auto"/>
                    <w:left w:val="none" w:sz="0" w:space="0" w:color="auto"/>
                    <w:bottom w:val="none" w:sz="0" w:space="0" w:color="auto"/>
                    <w:right w:val="none" w:sz="0" w:space="0" w:color="auto"/>
                  </w:divBdr>
                  <w:divsChild>
                    <w:div w:id="4490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2139">
              <w:marLeft w:val="0"/>
              <w:marRight w:val="0"/>
              <w:marTop w:val="0"/>
              <w:marBottom w:val="0"/>
              <w:divBdr>
                <w:top w:val="none" w:sz="0" w:space="0" w:color="auto"/>
                <w:left w:val="none" w:sz="0" w:space="0" w:color="auto"/>
                <w:bottom w:val="none" w:sz="0" w:space="0" w:color="auto"/>
                <w:right w:val="none" w:sz="0" w:space="0" w:color="auto"/>
              </w:divBdr>
              <w:divsChild>
                <w:div w:id="1911228044">
                  <w:marLeft w:val="0"/>
                  <w:marRight w:val="0"/>
                  <w:marTop w:val="0"/>
                  <w:marBottom w:val="0"/>
                  <w:divBdr>
                    <w:top w:val="none" w:sz="0" w:space="0" w:color="auto"/>
                    <w:left w:val="none" w:sz="0" w:space="0" w:color="auto"/>
                    <w:bottom w:val="none" w:sz="0" w:space="0" w:color="auto"/>
                    <w:right w:val="none" w:sz="0" w:space="0" w:color="auto"/>
                  </w:divBdr>
                  <w:divsChild>
                    <w:div w:id="485054683">
                      <w:marLeft w:val="0"/>
                      <w:marRight w:val="0"/>
                      <w:marTop w:val="0"/>
                      <w:marBottom w:val="0"/>
                      <w:divBdr>
                        <w:top w:val="none" w:sz="0" w:space="0" w:color="auto"/>
                        <w:left w:val="none" w:sz="0" w:space="0" w:color="auto"/>
                        <w:bottom w:val="none" w:sz="0" w:space="0" w:color="auto"/>
                        <w:right w:val="none" w:sz="0" w:space="0" w:color="auto"/>
                      </w:divBdr>
                    </w:div>
                    <w:div w:id="16540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1351">
              <w:marLeft w:val="0"/>
              <w:marRight w:val="0"/>
              <w:marTop w:val="0"/>
              <w:marBottom w:val="0"/>
              <w:divBdr>
                <w:top w:val="none" w:sz="0" w:space="0" w:color="auto"/>
                <w:left w:val="none" w:sz="0" w:space="0" w:color="auto"/>
                <w:bottom w:val="none" w:sz="0" w:space="0" w:color="auto"/>
                <w:right w:val="none" w:sz="0" w:space="0" w:color="auto"/>
              </w:divBdr>
              <w:divsChild>
                <w:div w:id="12500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14866">
          <w:marLeft w:val="0"/>
          <w:marRight w:val="0"/>
          <w:marTop w:val="0"/>
          <w:marBottom w:val="0"/>
          <w:divBdr>
            <w:top w:val="none" w:sz="0" w:space="0" w:color="auto"/>
            <w:left w:val="none" w:sz="0" w:space="0" w:color="auto"/>
            <w:bottom w:val="none" w:sz="0" w:space="0" w:color="auto"/>
            <w:right w:val="none" w:sz="0" w:space="0" w:color="auto"/>
          </w:divBdr>
          <w:divsChild>
            <w:div w:id="1000154381">
              <w:marLeft w:val="0"/>
              <w:marRight w:val="0"/>
              <w:marTop w:val="0"/>
              <w:marBottom w:val="0"/>
              <w:divBdr>
                <w:top w:val="none" w:sz="0" w:space="0" w:color="auto"/>
                <w:left w:val="none" w:sz="0" w:space="0" w:color="auto"/>
                <w:bottom w:val="none" w:sz="0" w:space="0" w:color="auto"/>
                <w:right w:val="none" w:sz="0" w:space="0" w:color="auto"/>
              </w:divBdr>
            </w:div>
            <w:div w:id="1419214258">
              <w:marLeft w:val="0"/>
              <w:marRight w:val="0"/>
              <w:marTop w:val="0"/>
              <w:marBottom w:val="0"/>
              <w:divBdr>
                <w:top w:val="none" w:sz="0" w:space="0" w:color="auto"/>
                <w:left w:val="none" w:sz="0" w:space="0" w:color="auto"/>
                <w:bottom w:val="none" w:sz="0" w:space="0" w:color="auto"/>
                <w:right w:val="none" w:sz="0" w:space="0" w:color="auto"/>
              </w:divBdr>
              <w:divsChild>
                <w:div w:id="896168276">
                  <w:marLeft w:val="0"/>
                  <w:marRight w:val="0"/>
                  <w:marTop w:val="0"/>
                  <w:marBottom w:val="0"/>
                  <w:divBdr>
                    <w:top w:val="none" w:sz="0" w:space="0" w:color="auto"/>
                    <w:left w:val="none" w:sz="0" w:space="0" w:color="auto"/>
                    <w:bottom w:val="none" w:sz="0" w:space="0" w:color="auto"/>
                    <w:right w:val="none" w:sz="0" w:space="0" w:color="auto"/>
                  </w:divBdr>
                  <w:divsChild>
                    <w:div w:id="96576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1525">
              <w:marLeft w:val="0"/>
              <w:marRight w:val="0"/>
              <w:marTop w:val="0"/>
              <w:marBottom w:val="0"/>
              <w:divBdr>
                <w:top w:val="none" w:sz="0" w:space="0" w:color="auto"/>
                <w:left w:val="none" w:sz="0" w:space="0" w:color="auto"/>
                <w:bottom w:val="none" w:sz="0" w:space="0" w:color="auto"/>
                <w:right w:val="none" w:sz="0" w:space="0" w:color="auto"/>
              </w:divBdr>
              <w:divsChild>
                <w:div w:id="1044403034">
                  <w:marLeft w:val="0"/>
                  <w:marRight w:val="0"/>
                  <w:marTop w:val="0"/>
                  <w:marBottom w:val="0"/>
                  <w:divBdr>
                    <w:top w:val="none" w:sz="0" w:space="0" w:color="auto"/>
                    <w:left w:val="none" w:sz="0" w:space="0" w:color="auto"/>
                    <w:bottom w:val="none" w:sz="0" w:space="0" w:color="auto"/>
                    <w:right w:val="none" w:sz="0" w:space="0" w:color="auto"/>
                  </w:divBdr>
                  <w:divsChild>
                    <w:div w:id="8470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19125">
              <w:marLeft w:val="0"/>
              <w:marRight w:val="0"/>
              <w:marTop w:val="0"/>
              <w:marBottom w:val="0"/>
              <w:divBdr>
                <w:top w:val="none" w:sz="0" w:space="0" w:color="auto"/>
                <w:left w:val="none" w:sz="0" w:space="0" w:color="auto"/>
                <w:bottom w:val="none" w:sz="0" w:space="0" w:color="auto"/>
                <w:right w:val="none" w:sz="0" w:space="0" w:color="auto"/>
              </w:divBdr>
              <w:divsChild>
                <w:div w:id="560486597">
                  <w:marLeft w:val="0"/>
                  <w:marRight w:val="0"/>
                  <w:marTop w:val="0"/>
                  <w:marBottom w:val="0"/>
                  <w:divBdr>
                    <w:top w:val="none" w:sz="0" w:space="0" w:color="auto"/>
                    <w:left w:val="none" w:sz="0" w:space="0" w:color="auto"/>
                    <w:bottom w:val="none" w:sz="0" w:space="0" w:color="auto"/>
                    <w:right w:val="none" w:sz="0" w:space="0" w:color="auto"/>
                  </w:divBdr>
                  <w:divsChild>
                    <w:div w:id="1881090547">
                      <w:marLeft w:val="0"/>
                      <w:marRight w:val="0"/>
                      <w:marTop w:val="0"/>
                      <w:marBottom w:val="0"/>
                      <w:divBdr>
                        <w:top w:val="none" w:sz="0" w:space="0" w:color="auto"/>
                        <w:left w:val="none" w:sz="0" w:space="0" w:color="auto"/>
                        <w:bottom w:val="none" w:sz="0" w:space="0" w:color="auto"/>
                        <w:right w:val="none" w:sz="0" w:space="0" w:color="auto"/>
                      </w:divBdr>
                    </w:div>
                    <w:div w:id="13977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00606">
              <w:marLeft w:val="0"/>
              <w:marRight w:val="0"/>
              <w:marTop w:val="0"/>
              <w:marBottom w:val="0"/>
              <w:divBdr>
                <w:top w:val="none" w:sz="0" w:space="0" w:color="auto"/>
                <w:left w:val="none" w:sz="0" w:space="0" w:color="auto"/>
                <w:bottom w:val="none" w:sz="0" w:space="0" w:color="auto"/>
                <w:right w:val="none" w:sz="0" w:space="0" w:color="auto"/>
              </w:divBdr>
              <w:divsChild>
                <w:div w:id="1212690394">
                  <w:marLeft w:val="0"/>
                  <w:marRight w:val="0"/>
                  <w:marTop w:val="0"/>
                  <w:marBottom w:val="0"/>
                  <w:divBdr>
                    <w:top w:val="none" w:sz="0" w:space="0" w:color="auto"/>
                    <w:left w:val="none" w:sz="0" w:space="0" w:color="auto"/>
                    <w:bottom w:val="none" w:sz="0" w:space="0" w:color="auto"/>
                    <w:right w:val="none" w:sz="0" w:space="0" w:color="auto"/>
                  </w:divBdr>
                  <w:divsChild>
                    <w:div w:id="18669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58927">
              <w:marLeft w:val="0"/>
              <w:marRight w:val="0"/>
              <w:marTop w:val="0"/>
              <w:marBottom w:val="0"/>
              <w:divBdr>
                <w:top w:val="none" w:sz="0" w:space="0" w:color="auto"/>
                <w:left w:val="none" w:sz="0" w:space="0" w:color="auto"/>
                <w:bottom w:val="none" w:sz="0" w:space="0" w:color="auto"/>
                <w:right w:val="none" w:sz="0" w:space="0" w:color="auto"/>
              </w:divBdr>
              <w:divsChild>
                <w:div w:id="20111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0779">
          <w:marLeft w:val="0"/>
          <w:marRight w:val="0"/>
          <w:marTop w:val="0"/>
          <w:marBottom w:val="0"/>
          <w:divBdr>
            <w:top w:val="none" w:sz="0" w:space="0" w:color="auto"/>
            <w:left w:val="none" w:sz="0" w:space="0" w:color="auto"/>
            <w:bottom w:val="none" w:sz="0" w:space="0" w:color="auto"/>
            <w:right w:val="none" w:sz="0" w:space="0" w:color="auto"/>
          </w:divBdr>
          <w:divsChild>
            <w:div w:id="180974577">
              <w:marLeft w:val="0"/>
              <w:marRight w:val="0"/>
              <w:marTop w:val="0"/>
              <w:marBottom w:val="0"/>
              <w:divBdr>
                <w:top w:val="none" w:sz="0" w:space="0" w:color="auto"/>
                <w:left w:val="none" w:sz="0" w:space="0" w:color="auto"/>
                <w:bottom w:val="none" w:sz="0" w:space="0" w:color="auto"/>
                <w:right w:val="none" w:sz="0" w:space="0" w:color="auto"/>
              </w:divBdr>
            </w:div>
            <w:div w:id="1640300606">
              <w:marLeft w:val="0"/>
              <w:marRight w:val="0"/>
              <w:marTop w:val="0"/>
              <w:marBottom w:val="0"/>
              <w:divBdr>
                <w:top w:val="none" w:sz="0" w:space="0" w:color="auto"/>
                <w:left w:val="none" w:sz="0" w:space="0" w:color="auto"/>
                <w:bottom w:val="none" w:sz="0" w:space="0" w:color="auto"/>
                <w:right w:val="none" w:sz="0" w:space="0" w:color="auto"/>
              </w:divBdr>
              <w:divsChild>
                <w:div w:id="1569152316">
                  <w:marLeft w:val="0"/>
                  <w:marRight w:val="0"/>
                  <w:marTop w:val="0"/>
                  <w:marBottom w:val="0"/>
                  <w:divBdr>
                    <w:top w:val="none" w:sz="0" w:space="0" w:color="auto"/>
                    <w:left w:val="none" w:sz="0" w:space="0" w:color="auto"/>
                    <w:bottom w:val="none" w:sz="0" w:space="0" w:color="auto"/>
                    <w:right w:val="none" w:sz="0" w:space="0" w:color="auto"/>
                  </w:divBdr>
                  <w:divsChild>
                    <w:div w:id="108862065">
                      <w:marLeft w:val="0"/>
                      <w:marRight w:val="0"/>
                      <w:marTop w:val="0"/>
                      <w:marBottom w:val="0"/>
                      <w:divBdr>
                        <w:top w:val="none" w:sz="0" w:space="0" w:color="auto"/>
                        <w:left w:val="none" w:sz="0" w:space="0" w:color="auto"/>
                        <w:bottom w:val="none" w:sz="0" w:space="0" w:color="auto"/>
                        <w:right w:val="none" w:sz="0" w:space="0" w:color="auto"/>
                      </w:divBdr>
                    </w:div>
                    <w:div w:id="209636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92337">
              <w:marLeft w:val="0"/>
              <w:marRight w:val="0"/>
              <w:marTop w:val="0"/>
              <w:marBottom w:val="0"/>
              <w:divBdr>
                <w:top w:val="none" w:sz="0" w:space="0" w:color="auto"/>
                <w:left w:val="none" w:sz="0" w:space="0" w:color="auto"/>
                <w:bottom w:val="none" w:sz="0" w:space="0" w:color="auto"/>
                <w:right w:val="none" w:sz="0" w:space="0" w:color="auto"/>
              </w:divBdr>
              <w:divsChild>
                <w:div w:id="1539538903">
                  <w:marLeft w:val="0"/>
                  <w:marRight w:val="0"/>
                  <w:marTop w:val="0"/>
                  <w:marBottom w:val="0"/>
                  <w:divBdr>
                    <w:top w:val="none" w:sz="0" w:space="0" w:color="auto"/>
                    <w:left w:val="none" w:sz="0" w:space="0" w:color="auto"/>
                    <w:bottom w:val="none" w:sz="0" w:space="0" w:color="auto"/>
                    <w:right w:val="none" w:sz="0" w:space="0" w:color="auto"/>
                  </w:divBdr>
                  <w:divsChild>
                    <w:div w:id="167190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2909">
              <w:marLeft w:val="0"/>
              <w:marRight w:val="0"/>
              <w:marTop w:val="0"/>
              <w:marBottom w:val="0"/>
              <w:divBdr>
                <w:top w:val="none" w:sz="0" w:space="0" w:color="auto"/>
                <w:left w:val="none" w:sz="0" w:space="0" w:color="auto"/>
                <w:bottom w:val="none" w:sz="0" w:space="0" w:color="auto"/>
                <w:right w:val="none" w:sz="0" w:space="0" w:color="auto"/>
              </w:divBdr>
              <w:divsChild>
                <w:div w:id="5375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17320">
          <w:marLeft w:val="0"/>
          <w:marRight w:val="0"/>
          <w:marTop w:val="0"/>
          <w:marBottom w:val="0"/>
          <w:divBdr>
            <w:top w:val="none" w:sz="0" w:space="0" w:color="auto"/>
            <w:left w:val="none" w:sz="0" w:space="0" w:color="auto"/>
            <w:bottom w:val="none" w:sz="0" w:space="0" w:color="auto"/>
            <w:right w:val="none" w:sz="0" w:space="0" w:color="auto"/>
          </w:divBdr>
          <w:divsChild>
            <w:div w:id="916481028">
              <w:marLeft w:val="0"/>
              <w:marRight w:val="0"/>
              <w:marTop w:val="0"/>
              <w:marBottom w:val="0"/>
              <w:divBdr>
                <w:top w:val="none" w:sz="0" w:space="0" w:color="auto"/>
                <w:left w:val="none" w:sz="0" w:space="0" w:color="auto"/>
                <w:bottom w:val="none" w:sz="0" w:space="0" w:color="auto"/>
                <w:right w:val="none" w:sz="0" w:space="0" w:color="auto"/>
              </w:divBdr>
            </w:div>
            <w:div w:id="947350735">
              <w:marLeft w:val="0"/>
              <w:marRight w:val="0"/>
              <w:marTop w:val="0"/>
              <w:marBottom w:val="0"/>
              <w:divBdr>
                <w:top w:val="none" w:sz="0" w:space="0" w:color="auto"/>
                <w:left w:val="none" w:sz="0" w:space="0" w:color="auto"/>
                <w:bottom w:val="none" w:sz="0" w:space="0" w:color="auto"/>
                <w:right w:val="none" w:sz="0" w:space="0" w:color="auto"/>
              </w:divBdr>
              <w:divsChild>
                <w:div w:id="195506848">
                  <w:marLeft w:val="0"/>
                  <w:marRight w:val="0"/>
                  <w:marTop w:val="0"/>
                  <w:marBottom w:val="0"/>
                  <w:divBdr>
                    <w:top w:val="none" w:sz="0" w:space="0" w:color="auto"/>
                    <w:left w:val="none" w:sz="0" w:space="0" w:color="auto"/>
                    <w:bottom w:val="none" w:sz="0" w:space="0" w:color="auto"/>
                    <w:right w:val="none" w:sz="0" w:space="0" w:color="auto"/>
                  </w:divBdr>
                  <w:divsChild>
                    <w:div w:id="196348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8247">
              <w:marLeft w:val="0"/>
              <w:marRight w:val="0"/>
              <w:marTop w:val="0"/>
              <w:marBottom w:val="0"/>
              <w:divBdr>
                <w:top w:val="none" w:sz="0" w:space="0" w:color="auto"/>
                <w:left w:val="none" w:sz="0" w:space="0" w:color="auto"/>
                <w:bottom w:val="none" w:sz="0" w:space="0" w:color="auto"/>
                <w:right w:val="none" w:sz="0" w:space="0" w:color="auto"/>
              </w:divBdr>
              <w:divsChild>
                <w:div w:id="1825009043">
                  <w:marLeft w:val="0"/>
                  <w:marRight w:val="0"/>
                  <w:marTop w:val="0"/>
                  <w:marBottom w:val="0"/>
                  <w:divBdr>
                    <w:top w:val="none" w:sz="0" w:space="0" w:color="auto"/>
                    <w:left w:val="none" w:sz="0" w:space="0" w:color="auto"/>
                    <w:bottom w:val="none" w:sz="0" w:space="0" w:color="auto"/>
                    <w:right w:val="none" w:sz="0" w:space="0" w:color="auto"/>
                  </w:divBdr>
                  <w:divsChild>
                    <w:div w:id="1454011064">
                      <w:marLeft w:val="0"/>
                      <w:marRight w:val="0"/>
                      <w:marTop w:val="0"/>
                      <w:marBottom w:val="0"/>
                      <w:divBdr>
                        <w:top w:val="none" w:sz="0" w:space="0" w:color="auto"/>
                        <w:left w:val="none" w:sz="0" w:space="0" w:color="auto"/>
                        <w:bottom w:val="none" w:sz="0" w:space="0" w:color="auto"/>
                        <w:right w:val="none" w:sz="0" w:space="0" w:color="auto"/>
                      </w:divBdr>
                    </w:div>
                    <w:div w:id="86772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2427">
              <w:marLeft w:val="0"/>
              <w:marRight w:val="0"/>
              <w:marTop w:val="0"/>
              <w:marBottom w:val="0"/>
              <w:divBdr>
                <w:top w:val="none" w:sz="0" w:space="0" w:color="auto"/>
                <w:left w:val="none" w:sz="0" w:space="0" w:color="auto"/>
                <w:bottom w:val="none" w:sz="0" w:space="0" w:color="auto"/>
                <w:right w:val="none" w:sz="0" w:space="0" w:color="auto"/>
              </w:divBdr>
              <w:divsChild>
                <w:div w:id="1952398932">
                  <w:marLeft w:val="0"/>
                  <w:marRight w:val="0"/>
                  <w:marTop w:val="0"/>
                  <w:marBottom w:val="0"/>
                  <w:divBdr>
                    <w:top w:val="none" w:sz="0" w:space="0" w:color="auto"/>
                    <w:left w:val="none" w:sz="0" w:space="0" w:color="auto"/>
                    <w:bottom w:val="none" w:sz="0" w:space="0" w:color="auto"/>
                    <w:right w:val="none" w:sz="0" w:space="0" w:color="auto"/>
                  </w:divBdr>
                  <w:divsChild>
                    <w:div w:id="211762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7966">
              <w:marLeft w:val="0"/>
              <w:marRight w:val="0"/>
              <w:marTop w:val="0"/>
              <w:marBottom w:val="0"/>
              <w:divBdr>
                <w:top w:val="none" w:sz="0" w:space="0" w:color="auto"/>
                <w:left w:val="none" w:sz="0" w:space="0" w:color="auto"/>
                <w:bottom w:val="none" w:sz="0" w:space="0" w:color="auto"/>
                <w:right w:val="none" w:sz="0" w:space="0" w:color="auto"/>
              </w:divBdr>
              <w:divsChild>
                <w:div w:id="1605728042">
                  <w:marLeft w:val="0"/>
                  <w:marRight w:val="0"/>
                  <w:marTop w:val="0"/>
                  <w:marBottom w:val="0"/>
                  <w:divBdr>
                    <w:top w:val="none" w:sz="0" w:space="0" w:color="auto"/>
                    <w:left w:val="none" w:sz="0" w:space="0" w:color="auto"/>
                    <w:bottom w:val="none" w:sz="0" w:space="0" w:color="auto"/>
                    <w:right w:val="none" w:sz="0" w:space="0" w:color="auto"/>
                  </w:divBdr>
                  <w:divsChild>
                    <w:div w:id="155526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41425">
              <w:marLeft w:val="0"/>
              <w:marRight w:val="0"/>
              <w:marTop w:val="0"/>
              <w:marBottom w:val="0"/>
              <w:divBdr>
                <w:top w:val="none" w:sz="0" w:space="0" w:color="auto"/>
                <w:left w:val="none" w:sz="0" w:space="0" w:color="auto"/>
                <w:bottom w:val="none" w:sz="0" w:space="0" w:color="auto"/>
                <w:right w:val="none" w:sz="0" w:space="0" w:color="auto"/>
              </w:divBdr>
              <w:divsChild>
                <w:div w:id="641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5396">
          <w:marLeft w:val="0"/>
          <w:marRight w:val="0"/>
          <w:marTop w:val="0"/>
          <w:marBottom w:val="0"/>
          <w:divBdr>
            <w:top w:val="none" w:sz="0" w:space="0" w:color="auto"/>
            <w:left w:val="none" w:sz="0" w:space="0" w:color="auto"/>
            <w:bottom w:val="none" w:sz="0" w:space="0" w:color="auto"/>
            <w:right w:val="none" w:sz="0" w:space="0" w:color="auto"/>
          </w:divBdr>
          <w:divsChild>
            <w:div w:id="694574448">
              <w:marLeft w:val="0"/>
              <w:marRight w:val="0"/>
              <w:marTop w:val="0"/>
              <w:marBottom w:val="0"/>
              <w:divBdr>
                <w:top w:val="none" w:sz="0" w:space="0" w:color="auto"/>
                <w:left w:val="none" w:sz="0" w:space="0" w:color="auto"/>
                <w:bottom w:val="none" w:sz="0" w:space="0" w:color="auto"/>
                <w:right w:val="none" w:sz="0" w:space="0" w:color="auto"/>
              </w:divBdr>
            </w:div>
            <w:div w:id="947197728">
              <w:marLeft w:val="0"/>
              <w:marRight w:val="0"/>
              <w:marTop w:val="0"/>
              <w:marBottom w:val="0"/>
              <w:divBdr>
                <w:top w:val="none" w:sz="0" w:space="0" w:color="auto"/>
                <w:left w:val="none" w:sz="0" w:space="0" w:color="auto"/>
                <w:bottom w:val="none" w:sz="0" w:space="0" w:color="auto"/>
                <w:right w:val="none" w:sz="0" w:space="0" w:color="auto"/>
              </w:divBdr>
              <w:divsChild>
                <w:div w:id="1991520878">
                  <w:marLeft w:val="0"/>
                  <w:marRight w:val="0"/>
                  <w:marTop w:val="0"/>
                  <w:marBottom w:val="0"/>
                  <w:divBdr>
                    <w:top w:val="none" w:sz="0" w:space="0" w:color="auto"/>
                    <w:left w:val="none" w:sz="0" w:space="0" w:color="auto"/>
                    <w:bottom w:val="none" w:sz="0" w:space="0" w:color="auto"/>
                    <w:right w:val="none" w:sz="0" w:space="0" w:color="auto"/>
                  </w:divBdr>
                  <w:divsChild>
                    <w:div w:id="1790464738">
                      <w:marLeft w:val="0"/>
                      <w:marRight w:val="0"/>
                      <w:marTop w:val="0"/>
                      <w:marBottom w:val="0"/>
                      <w:divBdr>
                        <w:top w:val="none" w:sz="0" w:space="0" w:color="auto"/>
                        <w:left w:val="none" w:sz="0" w:space="0" w:color="auto"/>
                        <w:bottom w:val="none" w:sz="0" w:space="0" w:color="auto"/>
                        <w:right w:val="none" w:sz="0" w:space="0" w:color="auto"/>
                      </w:divBdr>
                    </w:div>
                    <w:div w:id="9784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24817">
              <w:marLeft w:val="0"/>
              <w:marRight w:val="0"/>
              <w:marTop w:val="0"/>
              <w:marBottom w:val="0"/>
              <w:divBdr>
                <w:top w:val="none" w:sz="0" w:space="0" w:color="auto"/>
                <w:left w:val="none" w:sz="0" w:space="0" w:color="auto"/>
                <w:bottom w:val="none" w:sz="0" w:space="0" w:color="auto"/>
                <w:right w:val="none" w:sz="0" w:space="0" w:color="auto"/>
              </w:divBdr>
              <w:divsChild>
                <w:div w:id="899752669">
                  <w:marLeft w:val="0"/>
                  <w:marRight w:val="0"/>
                  <w:marTop w:val="0"/>
                  <w:marBottom w:val="0"/>
                  <w:divBdr>
                    <w:top w:val="none" w:sz="0" w:space="0" w:color="auto"/>
                    <w:left w:val="none" w:sz="0" w:space="0" w:color="auto"/>
                    <w:bottom w:val="none" w:sz="0" w:space="0" w:color="auto"/>
                    <w:right w:val="none" w:sz="0" w:space="0" w:color="auto"/>
                  </w:divBdr>
                  <w:divsChild>
                    <w:div w:id="113544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2865">
              <w:marLeft w:val="0"/>
              <w:marRight w:val="0"/>
              <w:marTop w:val="0"/>
              <w:marBottom w:val="0"/>
              <w:divBdr>
                <w:top w:val="none" w:sz="0" w:space="0" w:color="auto"/>
                <w:left w:val="none" w:sz="0" w:space="0" w:color="auto"/>
                <w:bottom w:val="none" w:sz="0" w:space="0" w:color="auto"/>
                <w:right w:val="none" w:sz="0" w:space="0" w:color="auto"/>
              </w:divBdr>
              <w:divsChild>
                <w:div w:id="48470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3706">
          <w:marLeft w:val="0"/>
          <w:marRight w:val="0"/>
          <w:marTop w:val="0"/>
          <w:marBottom w:val="0"/>
          <w:divBdr>
            <w:top w:val="none" w:sz="0" w:space="0" w:color="auto"/>
            <w:left w:val="none" w:sz="0" w:space="0" w:color="auto"/>
            <w:bottom w:val="none" w:sz="0" w:space="0" w:color="auto"/>
            <w:right w:val="none" w:sz="0" w:space="0" w:color="auto"/>
          </w:divBdr>
          <w:divsChild>
            <w:div w:id="1055349934">
              <w:marLeft w:val="0"/>
              <w:marRight w:val="0"/>
              <w:marTop w:val="0"/>
              <w:marBottom w:val="0"/>
              <w:divBdr>
                <w:top w:val="none" w:sz="0" w:space="0" w:color="auto"/>
                <w:left w:val="none" w:sz="0" w:space="0" w:color="auto"/>
                <w:bottom w:val="none" w:sz="0" w:space="0" w:color="auto"/>
                <w:right w:val="none" w:sz="0" w:space="0" w:color="auto"/>
              </w:divBdr>
              <w:divsChild>
                <w:div w:id="1821845602">
                  <w:marLeft w:val="0"/>
                  <w:marRight w:val="0"/>
                  <w:marTop w:val="0"/>
                  <w:marBottom w:val="0"/>
                  <w:divBdr>
                    <w:top w:val="none" w:sz="0" w:space="0" w:color="auto"/>
                    <w:left w:val="none" w:sz="0" w:space="0" w:color="auto"/>
                    <w:bottom w:val="none" w:sz="0" w:space="0" w:color="auto"/>
                    <w:right w:val="none" w:sz="0" w:space="0" w:color="auto"/>
                  </w:divBdr>
                </w:div>
              </w:divsChild>
            </w:div>
            <w:div w:id="1008868429">
              <w:marLeft w:val="0"/>
              <w:marRight w:val="0"/>
              <w:marTop w:val="0"/>
              <w:marBottom w:val="0"/>
              <w:divBdr>
                <w:top w:val="none" w:sz="0" w:space="0" w:color="auto"/>
                <w:left w:val="none" w:sz="0" w:space="0" w:color="auto"/>
                <w:bottom w:val="none" w:sz="0" w:space="0" w:color="auto"/>
                <w:right w:val="none" w:sz="0" w:space="0" w:color="auto"/>
              </w:divBdr>
              <w:divsChild>
                <w:div w:id="669677901">
                  <w:marLeft w:val="0"/>
                  <w:marRight w:val="0"/>
                  <w:marTop w:val="0"/>
                  <w:marBottom w:val="0"/>
                  <w:divBdr>
                    <w:top w:val="none" w:sz="0" w:space="0" w:color="auto"/>
                    <w:left w:val="none" w:sz="0" w:space="0" w:color="auto"/>
                    <w:bottom w:val="none" w:sz="0" w:space="0" w:color="auto"/>
                    <w:right w:val="none" w:sz="0" w:space="0" w:color="auto"/>
                  </w:divBdr>
                  <w:divsChild>
                    <w:div w:id="1000964050">
                      <w:marLeft w:val="0"/>
                      <w:marRight w:val="0"/>
                      <w:marTop w:val="0"/>
                      <w:marBottom w:val="0"/>
                      <w:divBdr>
                        <w:top w:val="none" w:sz="0" w:space="0" w:color="auto"/>
                        <w:left w:val="none" w:sz="0" w:space="0" w:color="auto"/>
                        <w:bottom w:val="none" w:sz="0" w:space="0" w:color="auto"/>
                        <w:right w:val="none" w:sz="0" w:space="0" w:color="auto"/>
                      </w:divBdr>
                    </w:div>
                    <w:div w:id="91228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3988">
              <w:marLeft w:val="0"/>
              <w:marRight w:val="0"/>
              <w:marTop w:val="0"/>
              <w:marBottom w:val="0"/>
              <w:divBdr>
                <w:top w:val="none" w:sz="0" w:space="0" w:color="auto"/>
                <w:left w:val="none" w:sz="0" w:space="0" w:color="auto"/>
                <w:bottom w:val="none" w:sz="0" w:space="0" w:color="auto"/>
                <w:right w:val="none" w:sz="0" w:space="0" w:color="auto"/>
              </w:divBdr>
              <w:divsChild>
                <w:div w:id="1093091172">
                  <w:marLeft w:val="0"/>
                  <w:marRight w:val="0"/>
                  <w:marTop w:val="0"/>
                  <w:marBottom w:val="0"/>
                  <w:divBdr>
                    <w:top w:val="none" w:sz="0" w:space="0" w:color="auto"/>
                    <w:left w:val="none" w:sz="0" w:space="0" w:color="auto"/>
                    <w:bottom w:val="none" w:sz="0" w:space="0" w:color="auto"/>
                    <w:right w:val="none" w:sz="0" w:space="0" w:color="auto"/>
                  </w:divBdr>
                  <w:divsChild>
                    <w:div w:id="90665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17808">
              <w:marLeft w:val="0"/>
              <w:marRight w:val="0"/>
              <w:marTop w:val="0"/>
              <w:marBottom w:val="0"/>
              <w:divBdr>
                <w:top w:val="none" w:sz="0" w:space="0" w:color="auto"/>
                <w:left w:val="none" w:sz="0" w:space="0" w:color="auto"/>
                <w:bottom w:val="none" w:sz="0" w:space="0" w:color="auto"/>
                <w:right w:val="none" w:sz="0" w:space="0" w:color="auto"/>
              </w:divBdr>
              <w:divsChild>
                <w:div w:id="1951089097">
                  <w:marLeft w:val="0"/>
                  <w:marRight w:val="0"/>
                  <w:marTop w:val="0"/>
                  <w:marBottom w:val="0"/>
                  <w:divBdr>
                    <w:top w:val="none" w:sz="0" w:space="0" w:color="auto"/>
                    <w:left w:val="none" w:sz="0" w:space="0" w:color="auto"/>
                    <w:bottom w:val="none" w:sz="0" w:space="0" w:color="auto"/>
                    <w:right w:val="none" w:sz="0" w:space="0" w:color="auto"/>
                  </w:divBdr>
                  <w:divsChild>
                    <w:div w:id="15190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88600">
              <w:marLeft w:val="0"/>
              <w:marRight w:val="0"/>
              <w:marTop w:val="0"/>
              <w:marBottom w:val="0"/>
              <w:divBdr>
                <w:top w:val="none" w:sz="0" w:space="0" w:color="auto"/>
                <w:left w:val="none" w:sz="0" w:space="0" w:color="auto"/>
                <w:bottom w:val="none" w:sz="0" w:space="0" w:color="auto"/>
                <w:right w:val="none" w:sz="0" w:space="0" w:color="auto"/>
              </w:divBdr>
              <w:divsChild>
                <w:div w:id="1822892756">
                  <w:marLeft w:val="0"/>
                  <w:marRight w:val="0"/>
                  <w:marTop w:val="0"/>
                  <w:marBottom w:val="0"/>
                  <w:divBdr>
                    <w:top w:val="none" w:sz="0" w:space="0" w:color="auto"/>
                    <w:left w:val="none" w:sz="0" w:space="0" w:color="auto"/>
                    <w:bottom w:val="none" w:sz="0" w:space="0" w:color="auto"/>
                    <w:right w:val="none" w:sz="0" w:space="0" w:color="auto"/>
                  </w:divBdr>
                  <w:divsChild>
                    <w:div w:id="19103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8776">
              <w:marLeft w:val="0"/>
              <w:marRight w:val="0"/>
              <w:marTop w:val="0"/>
              <w:marBottom w:val="0"/>
              <w:divBdr>
                <w:top w:val="none" w:sz="0" w:space="0" w:color="auto"/>
                <w:left w:val="none" w:sz="0" w:space="0" w:color="auto"/>
                <w:bottom w:val="none" w:sz="0" w:space="0" w:color="auto"/>
                <w:right w:val="none" w:sz="0" w:space="0" w:color="auto"/>
              </w:divBdr>
              <w:divsChild>
                <w:div w:id="131964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88229">
          <w:marLeft w:val="0"/>
          <w:marRight w:val="0"/>
          <w:marTop w:val="0"/>
          <w:marBottom w:val="0"/>
          <w:divBdr>
            <w:top w:val="none" w:sz="0" w:space="0" w:color="auto"/>
            <w:left w:val="none" w:sz="0" w:space="0" w:color="auto"/>
            <w:bottom w:val="none" w:sz="0" w:space="0" w:color="auto"/>
            <w:right w:val="none" w:sz="0" w:space="0" w:color="auto"/>
          </w:divBdr>
          <w:divsChild>
            <w:div w:id="389770469">
              <w:marLeft w:val="0"/>
              <w:marRight w:val="0"/>
              <w:marTop w:val="0"/>
              <w:marBottom w:val="0"/>
              <w:divBdr>
                <w:top w:val="none" w:sz="0" w:space="0" w:color="auto"/>
                <w:left w:val="none" w:sz="0" w:space="0" w:color="auto"/>
                <w:bottom w:val="none" w:sz="0" w:space="0" w:color="auto"/>
                <w:right w:val="none" w:sz="0" w:space="0" w:color="auto"/>
              </w:divBdr>
            </w:div>
            <w:div w:id="965743498">
              <w:marLeft w:val="0"/>
              <w:marRight w:val="0"/>
              <w:marTop w:val="0"/>
              <w:marBottom w:val="0"/>
              <w:divBdr>
                <w:top w:val="none" w:sz="0" w:space="0" w:color="auto"/>
                <w:left w:val="none" w:sz="0" w:space="0" w:color="auto"/>
                <w:bottom w:val="none" w:sz="0" w:space="0" w:color="auto"/>
                <w:right w:val="none" w:sz="0" w:space="0" w:color="auto"/>
              </w:divBdr>
              <w:divsChild>
                <w:div w:id="1713772884">
                  <w:marLeft w:val="0"/>
                  <w:marRight w:val="0"/>
                  <w:marTop w:val="0"/>
                  <w:marBottom w:val="0"/>
                  <w:divBdr>
                    <w:top w:val="none" w:sz="0" w:space="0" w:color="auto"/>
                    <w:left w:val="none" w:sz="0" w:space="0" w:color="auto"/>
                    <w:bottom w:val="none" w:sz="0" w:space="0" w:color="auto"/>
                    <w:right w:val="none" w:sz="0" w:space="0" w:color="auto"/>
                  </w:divBdr>
                  <w:divsChild>
                    <w:div w:id="130727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0545">
              <w:marLeft w:val="0"/>
              <w:marRight w:val="0"/>
              <w:marTop w:val="0"/>
              <w:marBottom w:val="0"/>
              <w:divBdr>
                <w:top w:val="none" w:sz="0" w:space="0" w:color="auto"/>
                <w:left w:val="none" w:sz="0" w:space="0" w:color="auto"/>
                <w:bottom w:val="none" w:sz="0" w:space="0" w:color="auto"/>
                <w:right w:val="none" w:sz="0" w:space="0" w:color="auto"/>
              </w:divBdr>
              <w:divsChild>
                <w:div w:id="869302261">
                  <w:marLeft w:val="0"/>
                  <w:marRight w:val="0"/>
                  <w:marTop w:val="0"/>
                  <w:marBottom w:val="0"/>
                  <w:divBdr>
                    <w:top w:val="none" w:sz="0" w:space="0" w:color="auto"/>
                    <w:left w:val="none" w:sz="0" w:space="0" w:color="auto"/>
                    <w:bottom w:val="none" w:sz="0" w:space="0" w:color="auto"/>
                    <w:right w:val="none" w:sz="0" w:space="0" w:color="auto"/>
                  </w:divBdr>
                  <w:divsChild>
                    <w:div w:id="376469213">
                      <w:marLeft w:val="0"/>
                      <w:marRight w:val="0"/>
                      <w:marTop w:val="0"/>
                      <w:marBottom w:val="0"/>
                      <w:divBdr>
                        <w:top w:val="none" w:sz="0" w:space="0" w:color="auto"/>
                        <w:left w:val="none" w:sz="0" w:space="0" w:color="auto"/>
                        <w:bottom w:val="none" w:sz="0" w:space="0" w:color="auto"/>
                        <w:right w:val="none" w:sz="0" w:space="0" w:color="auto"/>
                      </w:divBdr>
                    </w:div>
                    <w:div w:id="67950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7647">
              <w:marLeft w:val="0"/>
              <w:marRight w:val="0"/>
              <w:marTop w:val="0"/>
              <w:marBottom w:val="0"/>
              <w:divBdr>
                <w:top w:val="none" w:sz="0" w:space="0" w:color="auto"/>
                <w:left w:val="none" w:sz="0" w:space="0" w:color="auto"/>
                <w:bottom w:val="none" w:sz="0" w:space="0" w:color="auto"/>
                <w:right w:val="none" w:sz="0" w:space="0" w:color="auto"/>
              </w:divBdr>
              <w:divsChild>
                <w:div w:id="5286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7910">
          <w:marLeft w:val="0"/>
          <w:marRight w:val="0"/>
          <w:marTop w:val="0"/>
          <w:marBottom w:val="0"/>
          <w:divBdr>
            <w:top w:val="none" w:sz="0" w:space="0" w:color="auto"/>
            <w:left w:val="none" w:sz="0" w:space="0" w:color="auto"/>
            <w:bottom w:val="none" w:sz="0" w:space="0" w:color="auto"/>
            <w:right w:val="none" w:sz="0" w:space="0" w:color="auto"/>
          </w:divBdr>
          <w:divsChild>
            <w:div w:id="584270740">
              <w:marLeft w:val="0"/>
              <w:marRight w:val="0"/>
              <w:marTop w:val="0"/>
              <w:marBottom w:val="0"/>
              <w:divBdr>
                <w:top w:val="none" w:sz="0" w:space="0" w:color="auto"/>
                <w:left w:val="none" w:sz="0" w:space="0" w:color="auto"/>
                <w:bottom w:val="none" w:sz="0" w:space="0" w:color="auto"/>
                <w:right w:val="none" w:sz="0" w:space="0" w:color="auto"/>
              </w:divBdr>
            </w:div>
            <w:div w:id="1961573709">
              <w:marLeft w:val="0"/>
              <w:marRight w:val="0"/>
              <w:marTop w:val="0"/>
              <w:marBottom w:val="0"/>
              <w:divBdr>
                <w:top w:val="none" w:sz="0" w:space="0" w:color="auto"/>
                <w:left w:val="none" w:sz="0" w:space="0" w:color="auto"/>
                <w:bottom w:val="none" w:sz="0" w:space="0" w:color="auto"/>
                <w:right w:val="none" w:sz="0" w:space="0" w:color="auto"/>
              </w:divBdr>
              <w:divsChild>
                <w:div w:id="1047224173">
                  <w:marLeft w:val="0"/>
                  <w:marRight w:val="0"/>
                  <w:marTop w:val="0"/>
                  <w:marBottom w:val="0"/>
                  <w:divBdr>
                    <w:top w:val="none" w:sz="0" w:space="0" w:color="auto"/>
                    <w:left w:val="none" w:sz="0" w:space="0" w:color="auto"/>
                    <w:bottom w:val="none" w:sz="0" w:space="0" w:color="auto"/>
                    <w:right w:val="none" w:sz="0" w:space="0" w:color="auto"/>
                  </w:divBdr>
                  <w:divsChild>
                    <w:div w:id="1602374767">
                      <w:marLeft w:val="0"/>
                      <w:marRight w:val="0"/>
                      <w:marTop w:val="0"/>
                      <w:marBottom w:val="0"/>
                      <w:divBdr>
                        <w:top w:val="none" w:sz="0" w:space="0" w:color="auto"/>
                        <w:left w:val="none" w:sz="0" w:space="0" w:color="auto"/>
                        <w:bottom w:val="none" w:sz="0" w:space="0" w:color="auto"/>
                        <w:right w:val="none" w:sz="0" w:space="0" w:color="auto"/>
                      </w:divBdr>
                    </w:div>
                    <w:div w:id="133333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645">
              <w:marLeft w:val="0"/>
              <w:marRight w:val="0"/>
              <w:marTop w:val="0"/>
              <w:marBottom w:val="0"/>
              <w:divBdr>
                <w:top w:val="none" w:sz="0" w:space="0" w:color="auto"/>
                <w:left w:val="none" w:sz="0" w:space="0" w:color="auto"/>
                <w:bottom w:val="none" w:sz="0" w:space="0" w:color="auto"/>
                <w:right w:val="none" w:sz="0" w:space="0" w:color="auto"/>
              </w:divBdr>
              <w:divsChild>
                <w:div w:id="874542601">
                  <w:marLeft w:val="0"/>
                  <w:marRight w:val="0"/>
                  <w:marTop w:val="0"/>
                  <w:marBottom w:val="0"/>
                  <w:divBdr>
                    <w:top w:val="none" w:sz="0" w:space="0" w:color="auto"/>
                    <w:left w:val="none" w:sz="0" w:space="0" w:color="auto"/>
                    <w:bottom w:val="none" w:sz="0" w:space="0" w:color="auto"/>
                    <w:right w:val="none" w:sz="0" w:space="0" w:color="auto"/>
                  </w:divBdr>
                  <w:divsChild>
                    <w:div w:id="15345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90983">
              <w:marLeft w:val="0"/>
              <w:marRight w:val="0"/>
              <w:marTop w:val="0"/>
              <w:marBottom w:val="0"/>
              <w:divBdr>
                <w:top w:val="none" w:sz="0" w:space="0" w:color="auto"/>
                <w:left w:val="none" w:sz="0" w:space="0" w:color="auto"/>
                <w:bottom w:val="none" w:sz="0" w:space="0" w:color="auto"/>
                <w:right w:val="none" w:sz="0" w:space="0" w:color="auto"/>
              </w:divBdr>
              <w:divsChild>
                <w:div w:id="1017542079">
                  <w:marLeft w:val="0"/>
                  <w:marRight w:val="0"/>
                  <w:marTop w:val="0"/>
                  <w:marBottom w:val="0"/>
                  <w:divBdr>
                    <w:top w:val="none" w:sz="0" w:space="0" w:color="auto"/>
                    <w:left w:val="none" w:sz="0" w:space="0" w:color="auto"/>
                    <w:bottom w:val="none" w:sz="0" w:space="0" w:color="auto"/>
                    <w:right w:val="none" w:sz="0" w:space="0" w:color="auto"/>
                  </w:divBdr>
                  <w:divsChild>
                    <w:div w:id="44115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6240">
              <w:marLeft w:val="0"/>
              <w:marRight w:val="0"/>
              <w:marTop w:val="0"/>
              <w:marBottom w:val="0"/>
              <w:divBdr>
                <w:top w:val="none" w:sz="0" w:space="0" w:color="auto"/>
                <w:left w:val="none" w:sz="0" w:space="0" w:color="auto"/>
                <w:bottom w:val="none" w:sz="0" w:space="0" w:color="auto"/>
                <w:right w:val="none" w:sz="0" w:space="0" w:color="auto"/>
              </w:divBdr>
              <w:divsChild>
                <w:div w:id="530580625">
                  <w:marLeft w:val="0"/>
                  <w:marRight w:val="0"/>
                  <w:marTop w:val="0"/>
                  <w:marBottom w:val="0"/>
                  <w:divBdr>
                    <w:top w:val="none" w:sz="0" w:space="0" w:color="auto"/>
                    <w:left w:val="none" w:sz="0" w:space="0" w:color="auto"/>
                    <w:bottom w:val="none" w:sz="0" w:space="0" w:color="auto"/>
                    <w:right w:val="none" w:sz="0" w:space="0" w:color="auto"/>
                  </w:divBdr>
                  <w:divsChild>
                    <w:div w:id="9044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2992">
              <w:marLeft w:val="0"/>
              <w:marRight w:val="0"/>
              <w:marTop w:val="0"/>
              <w:marBottom w:val="0"/>
              <w:divBdr>
                <w:top w:val="none" w:sz="0" w:space="0" w:color="auto"/>
                <w:left w:val="none" w:sz="0" w:space="0" w:color="auto"/>
                <w:bottom w:val="none" w:sz="0" w:space="0" w:color="auto"/>
                <w:right w:val="none" w:sz="0" w:space="0" w:color="auto"/>
              </w:divBdr>
              <w:divsChild>
                <w:div w:id="818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8200">
          <w:marLeft w:val="0"/>
          <w:marRight w:val="0"/>
          <w:marTop w:val="0"/>
          <w:marBottom w:val="0"/>
          <w:divBdr>
            <w:top w:val="none" w:sz="0" w:space="0" w:color="auto"/>
            <w:left w:val="none" w:sz="0" w:space="0" w:color="auto"/>
            <w:bottom w:val="none" w:sz="0" w:space="0" w:color="auto"/>
            <w:right w:val="none" w:sz="0" w:space="0" w:color="auto"/>
          </w:divBdr>
          <w:divsChild>
            <w:div w:id="325086451">
              <w:marLeft w:val="0"/>
              <w:marRight w:val="0"/>
              <w:marTop w:val="0"/>
              <w:marBottom w:val="0"/>
              <w:divBdr>
                <w:top w:val="none" w:sz="0" w:space="0" w:color="auto"/>
                <w:left w:val="none" w:sz="0" w:space="0" w:color="auto"/>
                <w:bottom w:val="none" w:sz="0" w:space="0" w:color="auto"/>
                <w:right w:val="none" w:sz="0" w:space="0" w:color="auto"/>
              </w:divBdr>
            </w:div>
            <w:div w:id="752049227">
              <w:marLeft w:val="0"/>
              <w:marRight w:val="0"/>
              <w:marTop w:val="0"/>
              <w:marBottom w:val="0"/>
              <w:divBdr>
                <w:top w:val="none" w:sz="0" w:space="0" w:color="auto"/>
                <w:left w:val="none" w:sz="0" w:space="0" w:color="auto"/>
                <w:bottom w:val="none" w:sz="0" w:space="0" w:color="auto"/>
                <w:right w:val="none" w:sz="0" w:space="0" w:color="auto"/>
              </w:divBdr>
              <w:divsChild>
                <w:div w:id="647124729">
                  <w:marLeft w:val="0"/>
                  <w:marRight w:val="0"/>
                  <w:marTop w:val="0"/>
                  <w:marBottom w:val="0"/>
                  <w:divBdr>
                    <w:top w:val="none" w:sz="0" w:space="0" w:color="auto"/>
                    <w:left w:val="none" w:sz="0" w:space="0" w:color="auto"/>
                    <w:bottom w:val="none" w:sz="0" w:space="0" w:color="auto"/>
                    <w:right w:val="none" w:sz="0" w:space="0" w:color="auto"/>
                  </w:divBdr>
                  <w:divsChild>
                    <w:div w:id="18140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349368">
              <w:marLeft w:val="0"/>
              <w:marRight w:val="0"/>
              <w:marTop w:val="0"/>
              <w:marBottom w:val="0"/>
              <w:divBdr>
                <w:top w:val="none" w:sz="0" w:space="0" w:color="auto"/>
                <w:left w:val="none" w:sz="0" w:space="0" w:color="auto"/>
                <w:bottom w:val="none" w:sz="0" w:space="0" w:color="auto"/>
                <w:right w:val="none" w:sz="0" w:space="0" w:color="auto"/>
              </w:divBdr>
              <w:divsChild>
                <w:div w:id="750465085">
                  <w:marLeft w:val="0"/>
                  <w:marRight w:val="0"/>
                  <w:marTop w:val="0"/>
                  <w:marBottom w:val="0"/>
                  <w:divBdr>
                    <w:top w:val="none" w:sz="0" w:space="0" w:color="auto"/>
                    <w:left w:val="none" w:sz="0" w:space="0" w:color="auto"/>
                    <w:bottom w:val="none" w:sz="0" w:space="0" w:color="auto"/>
                    <w:right w:val="none" w:sz="0" w:space="0" w:color="auto"/>
                  </w:divBdr>
                  <w:divsChild>
                    <w:div w:id="1471825356">
                      <w:marLeft w:val="0"/>
                      <w:marRight w:val="0"/>
                      <w:marTop w:val="0"/>
                      <w:marBottom w:val="0"/>
                      <w:divBdr>
                        <w:top w:val="none" w:sz="0" w:space="0" w:color="auto"/>
                        <w:left w:val="none" w:sz="0" w:space="0" w:color="auto"/>
                        <w:bottom w:val="none" w:sz="0" w:space="0" w:color="auto"/>
                        <w:right w:val="none" w:sz="0" w:space="0" w:color="auto"/>
                      </w:divBdr>
                    </w:div>
                    <w:div w:id="11037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293">
              <w:marLeft w:val="0"/>
              <w:marRight w:val="0"/>
              <w:marTop w:val="0"/>
              <w:marBottom w:val="0"/>
              <w:divBdr>
                <w:top w:val="none" w:sz="0" w:space="0" w:color="auto"/>
                <w:left w:val="none" w:sz="0" w:space="0" w:color="auto"/>
                <w:bottom w:val="none" w:sz="0" w:space="0" w:color="auto"/>
                <w:right w:val="none" w:sz="0" w:space="0" w:color="auto"/>
              </w:divBdr>
              <w:divsChild>
                <w:div w:id="2121876605">
                  <w:marLeft w:val="0"/>
                  <w:marRight w:val="0"/>
                  <w:marTop w:val="0"/>
                  <w:marBottom w:val="0"/>
                  <w:divBdr>
                    <w:top w:val="none" w:sz="0" w:space="0" w:color="auto"/>
                    <w:left w:val="none" w:sz="0" w:space="0" w:color="auto"/>
                    <w:bottom w:val="none" w:sz="0" w:space="0" w:color="auto"/>
                    <w:right w:val="none" w:sz="0" w:space="0" w:color="auto"/>
                  </w:divBdr>
                  <w:divsChild>
                    <w:div w:id="9554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8863">
              <w:marLeft w:val="0"/>
              <w:marRight w:val="0"/>
              <w:marTop w:val="0"/>
              <w:marBottom w:val="0"/>
              <w:divBdr>
                <w:top w:val="none" w:sz="0" w:space="0" w:color="auto"/>
                <w:left w:val="none" w:sz="0" w:space="0" w:color="auto"/>
                <w:bottom w:val="none" w:sz="0" w:space="0" w:color="auto"/>
                <w:right w:val="none" w:sz="0" w:space="0" w:color="auto"/>
              </w:divBdr>
              <w:divsChild>
                <w:div w:id="1456565034">
                  <w:marLeft w:val="0"/>
                  <w:marRight w:val="0"/>
                  <w:marTop w:val="0"/>
                  <w:marBottom w:val="0"/>
                  <w:divBdr>
                    <w:top w:val="none" w:sz="0" w:space="0" w:color="auto"/>
                    <w:left w:val="none" w:sz="0" w:space="0" w:color="auto"/>
                    <w:bottom w:val="none" w:sz="0" w:space="0" w:color="auto"/>
                    <w:right w:val="none" w:sz="0" w:space="0" w:color="auto"/>
                  </w:divBdr>
                  <w:divsChild>
                    <w:div w:id="14704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4805">
              <w:marLeft w:val="0"/>
              <w:marRight w:val="0"/>
              <w:marTop w:val="0"/>
              <w:marBottom w:val="0"/>
              <w:divBdr>
                <w:top w:val="none" w:sz="0" w:space="0" w:color="auto"/>
                <w:left w:val="none" w:sz="0" w:space="0" w:color="auto"/>
                <w:bottom w:val="none" w:sz="0" w:space="0" w:color="auto"/>
                <w:right w:val="none" w:sz="0" w:space="0" w:color="auto"/>
              </w:divBdr>
              <w:divsChild>
                <w:div w:id="11371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791">
          <w:marLeft w:val="0"/>
          <w:marRight w:val="0"/>
          <w:marTop w:val="0"/>
          <w:marBottom w:val="0"/>
          <w:divBdr>
            <w:top w:val="none" w:sz="0" w:space="0" w:color="auto"/>
            <w:left w:val="none" w:sz="0" w:space="0" w:color="auto"/>
            <w:bottom w:val="none" w:sz="0" w:space="0" w:color="auto"/>
            <w:right w:val="none" w:sz="0" w:space="0" w:color="auto"/>
          </w:divBdr>
          <w:divsChild>
            <w:div w:id="708846269">
              <w:marLeft w:val="0"/>
              <w:marRight w:val="0"/>
              <w:marTop w:val="0"/>
              <w:marBottom w:val="0"/>
              <w:divBdr>
                <w:top w:val="none" w:sz="0" w:space="0" w:color="auto"/>
                <w:left w:val="none" w:sz="0" w:space="0" w:color="auto"/>
                <w:bottom w:val="none" w:sz="0" w:space="0" w:color="auto"/>
                <w:right w:val="none" w:sz="0" w:space="0" w:color="auto"/>
              </w:divBdr>
            </w:div>
            <w:div w:id="447550692">
              <w:marLeft w:val="0"/>
              <w:marRight w:val="0"/>
              <w:marTop w:val="0"/>
              <w:marBottom w:val="0"/>
              <w:divBdr>
                <w:top w:val="none" w:sz="0" w:space="0" w:color="auto"/>
                <w:left w:val="none" w:sz="0" w:space="0" w:color="auto"/>
                <w:bottom w:val="none" w:sz="0" w:space="0" w:color="auto"/>
                <w:right w:val="none" w:sz="0" w:space="0" w:color="auto"/>
              </w:divBdr>
              <w:divsChild>
                <w:div w:id="1473642810">
                  <w:marLeft w:val="0"/>
                  <w:marRight w:val="0"/>
                  <w:marTop w:val="0"/>
                  <w:marBottom w:val="0"/>
                  <w:divBdr>
                    <w:top w:val="none" w:sz="0" w:space="0" w:color="auto"/>
                    <w:left w:val="none" w:sz="0" w:space="0" w:color="auto"/>
                    <w:bottom w:val="none" w:sz="0" w:space="0" w:color="auto"/>
                    <w:right w:val="none" w:sz="0" w:space="0" w:color="auto"/>
                  </w:divBdr>
                  <w:divsChild>
                    <w:div w:id="1790509831">
                      <w:marLeft w:val="0"/>
                      <w:marRight w:val="0"/>
                      <w:marTop w:val="0"/>
                      <w:marBottom w:val="0"/>
                      <w:divBdr>
                        <w:top w:val="none" w:sz="0" w:space="0" w:color="auto"/>
                        <w:left w:val="none" w:sz="0" w:space="0" w:color="auto"/>
                        <w:bottom w:val="none" w:sz="0" w:space="0" w:color="auto"/>
                        <w:right w:val="none" w:sz="0" w:space="0" w:color="auto"/>
                      </w:divBdr>
                    </w:div>
                    <w:div w:id="76245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8114">
              <w:marLeft w:val="0"/>
              <w:marRight w:val="0"/>
              <w:marTop w:val="0"/>
              <w:marBottom w:val="0"/>
              <w:divBdr>
                <w:top w:val="none" w:sz="0" w:space="0" w:color="auto"/>
                <w:left w:val="none" w:sz="0" w:space="0" w:color="auto"/>
                <w:bottom w:val="none" w:sz="0" w:space="0" w:color="auto"/>
                <w:right w:val="none" w:sz="0" w:space="0" w:color="auto"/>
              </w:divBdr>
              <w:divsChild>
                <w:div w:id="1942494074">
                  <w:marLeft w:val="0"/>
                  <w:marRight w:val="0"/>
                  <w:marTop w:val="0"/>
                  <w:marBottom w:val="0"/>
                  <w:divBdr>
                    <w:top w:val="none" w:sz="0" w:space="0" w:color="auto"/>
                    <w:left w:val="none" w:sz="0" w:space="0" w:color="auto"/>
                    <w:bottom w:val="none" w:sz="0" w:space="0" w:color="auto"/>
                    <w:right w:val="none" w:sz="0" w:space="0" w:color="auto"/>
                  </w:divBdr>
                  <w:divsChild>
                    <w:div w:id="199409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2139">
              <w:marLeft w:val="0"/>
              <w:marRight w:val="0"/>
              <w:marTop w:val="0"/>
              <w:marBottom w:val="0"/>
              <w:divBdr>
                <w:top w:val="none" w:sz="0" w:space="0" w:color="auto"/>
                <w:left w:val="none" w:sz="0" w:space="0" w:color="auto"/>
                <w:bottom w:val="none" w:sz="0" w:space="0" w:color="auto"/>
                <w:right w:val="none" w:sz="0" w:space="0" w:color="auto"/>
              </w:divBdr>
              <w:divsChild>
                <w:div w:id="2083067424">
                  <w:marLeft w:val="0"/>
                  <w:marRight w:val="0"/>
                  <w:marTop w:val="0"/>
                  <w:marBottom w:val="0"/>
                  <w:divBdr>
                    <w:top w:val="none" w:sz="0" w:space="0" w:color="auto"/>
                    <w:left w:val="none" w:sz="0" w:space="0" w:color="auto"/>
                    <w:bottom w:val="none" w:sz="0" w:space="0" w:color="auto"/>
                    <w:right w:val="none" w:sz="0" w:space="0" w:color="auto"/>
                  </w:divBdr>
                  <w:divsChild>
                    <w:div w:id="159509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2723">
              <w:marLeft w:val="0"/>
              <w:marRight w:val="0"/>
              <w:marTop w:val="0"/>
              <w:marBottom w:val="0"/>
              <w:divBdr>
                <w:top w:val="none" w:sz="0" w:space="0" w:color="auto"/>
                <w:left w:val="none" w:sz="0" w:space="0" w:color="auto"/>
                <w:bottom w:val="none" w:sz="0" w:space="0" w:color="auto"/>
                <w:right w:val="none" w:sz="0" w:space="0" w:color="auto"/>
              </w:divBdr>
              <w:divsChild>
                <w:div w:id="393116765">
                  <w:marLeft w:val="0"/>
                  <w:marRight w:val="0"/>
                  <w:marTop w:val="0"/>
                  <w:marBottom w:val="0"/>
                  <w:divBdr>
                    <w:top w:val="none" w:sz="0" w:space="0" w:color="auto"/>
                    <w:left w:val="none" w:sz="0" w:space="0" w:color="auto"/>
                    <w:bottom w:val="none" w:sz="0" w:space="0" w:color="auto"/>
                    <w:right w:val="none" w:sz="0" w:space="0" w:color="auto"/>
                  </w:divBdr>
                  <w:divsChild>
                    <w:div w:id="1805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6204">
              <w:marLeft w:val="0"/>
              <w:marRight w:val="0"/>
              <w:marTop w:val="0"/>
              <w:marBottom w:val="0"/>
              <w:divBdr>
                <w:top w:val="none" w:sz="0" w:space="0" w:color="auto"/>
                <w:left w:val="none" w:sz="0" w:space="0" w:color="auto"/>
                <w:bottom w:val="none" w:sz="0" w:space="0" w:color="auto"/>
                <w:right w:val="none" w:sz="0" w:space="0" w:color="auto"/>
              </w:divBdr>
              <w:divsChild>
                <w:div w:id="7791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4800">
          <w:marLeft w:val="0"/>
          <w:marRight w:val="0"/>
          <w:marTop w:val="0"/>
          <w:marBottom w:val="0"/>
          <w:divBdr>
            <w:top w:val="none" w:sz="0" w:space="0" w:color="auto"/>
            <w:left w:val="none" w:sz="0" w:space="0" w:color="auto"/>
            <w:bottom w:val="none" w:sz="0" w:space="0" w:color="auto"/>
            <w:right w:val="none" w:sz="0" w:space="0" w:color="auto"/>
          </w:divBdr>
          <w:divsChild>
            <w:div w:id="782919995">
              <w:marLeft w:val="0"/>
              <w:marRight w:val="0"/>
              <w:marTop w:val="0"/>
              <w:marBottom w:val="0"/>
              <w:divBdr>
                <w:top w:val="none" w:sz="0" w:space="0" w:color="auto"/>
                <w:left w:val="none" w:sz="0" w:space="0" w:color="auto"/>
                <w:bottom w:val="none" w:sz="0" w:space="0" w:color="auto"/>
                <w:right w:val="none" w:sz="0" w:space="0" w:color="auto"/>
              </w:divBdr>
            </w:div>
            <w:div w:id="293949376">
              <w:marLeft w:val="0"/>
              <w:marRight w:val="0"/>
              <w:marTop w:val="0"/>
              <w:marBottom w:val="0"/>
              <w:divBdr>
                <w:top w:val="none" w:sz="0" w:space="0" w:color="auto"/>
                <w:left w:val="none" w:sz="0" w:space="0" w:color="auto"/>
                <w:bottom w:val="none" w:sz="0" w:space="0" w:color="auto"/>
                <w:right w:val="none" w:sz="0" w:space="0" w:color="auto"/>
              </w:divBdr>
              <w:divsChild>
                <w:div w:id="1812095457">
                  <w:marLeft w:val="0"/>
                  <w:marRight w:val="0"/>
                  <w:marTop w:val="0"/>
                  <w:marBottom w:val="0"/>
                  <w:divBdr>
                    <w:top w:val="none" w:sz="0" w:space="0" w:color="auto"/>
                    <w:left w:val="none" w:sz="0" w:space="0" w:color="auto"/>
                    <w:bottom w:val="none" w:sz="0" w:space="0" w:color="auto"/>
                    <w:right w:val="none" w:sz="0" w:space="0" w:color="auto"/>
                  </w:divBdr>
                  <w:divsChild>
                    <w:div w:id="10147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25453">
              <w:marLeft w:val="0"/>
              <w:marRight w:val="0"/>
              <w:marTop w:val="0"/>
              <w:marBottom w:val="0"/>
              <w:divBdr>
                <w:top w:val="none" w:sz="0" w:space="0" w:color="auto"/>
                <w:left w:val="none" w:sz="0" w:space="0" w:color="auto"/>
                <w:bottom w:val="none" w:sz="0" w:space="0" w:color="auto"/>
                <w:right w:val="none" w:sz="0" w:space="0" w:color="auto"/>
              </w:divBdr>
              <w:divsChild>
                <w:div w:id="1320159927">
                  <w:marLeft w:val="0"/>
                  <w:marRight w:val="0"/>
                  <w:marTop w:val="0"/>
                  <w:marBottom w:val="0"/>
                  <w:divBdr>
                    <w:top w:val="none" w:sz="0" w:space="0" w:color="auto"/>
                    <w:left w:val="none" w:sz="0" w:space="0" w:color="auto"/>
                    <w:bottom w:val="none" w:sz="0" w:space="0" w:color="auto"/>
                    <w:right w:val="none" w:sz="0" w:space="0" w:color="auto"/>
                  </w:divBdr>
                  <w:divsChild>
                    <w:div w:id="56059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1468">
              <w:marLeft w:val="0"/>
              <w:marRight w:val="0"/>
              <w:marTop w:val="0"/>
              <w:marBottom w:val="0"/>
              <w:divBdr>
                <w:top w:val="none" w:sz="0" w:space="0" w:color="auto"/>
                <w:left w:val="none" w:sz="0" w:space="0" w:color="auto"/>
                <w:bottom w:val="none" w:sz="0" w:space="0" w:color="auto"/>
                <w:right w:val="none" w:sz="0" w:space="0" w:color="auto"/>
              </w:divBdr>
              <w:divsChild>
                <w:div w:id="6565638">
                  <w:marLeft w:val="0"/>
                  <w:marRight w:val="0"/>
                  <w:marTop w:val="0"/>
                  <w:marBottom w:val="0"/>
                  <w:divBdr>
                    <w:top w:val="none" w:sz="0" w:space="0" w:color="auto"/>
                    <w:left w:val="none" w:sz="0" w:space="0" w:color="auto"/>
                    <w:bottom w:val="none" w:sz="0" w:space="0" w:color="auto"/>
                    <w:right w:val="none" w:sz="0" w:space="0" w:color="auto"/>
                  </w:divBdr>
                  <w:divsChild>
                    <w:div w:id="9120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16385">
              <w:marLeft w:val="0"/>
              <w:marRight w:val="0"/>
              <w:marTop w:val="0"/>
              <w:marBottom w:val="0"/>
              <w:divBdr>
                <w:top w:val="none" w:sz="0" w:space="0" w:color="auto"/>
                <w:left w:val="none" w:sz="0" w:space="0" w:color="auto"/>
                <w:bottom w:val="none" w:sz="0" w:space="0" w:color="auto"/>
                <w:right w:val="none" w:sz="0" w:space="0" w:color="auto"/>
              </w:divBdr>
              <w:divsChild>
                <w:div w:id="1769151454">
                  <w:marLeft w:val="0"/>
                  <w:marRight w:val="0"/>
                  <w:marTop w:val="0"/>
                  <w:marBottom w:val="0"/>
                  <w:divBdr>
                    <w:top w:val="none" w:sz="0" w:space="0" w:color="auto"/>
                    <w:left w:val="none" w:sz="0" w:space="0" w:color="auto"/>
                    <w:bottom w:val="none" w:sz="0" w:space="0" w:color="auto"/>
                    <w:right w:val="none" w:sz="0" w:space="0" w:color="auto"/>
                  </w:divBdr>
                  <w:divsChild>
                    <w:div w:id="338509218">
                      <w:marLeft w:val="0"/>
                      <w:marRight w:val="0"/>
                      <w:marTop w:val="0"/>
                      <w:marBottom w:val="0"/>
                      <w:divBdr>
                        <w:top w:val="none" w:sz="0" w:space="0" w:color="auto"/>
                        <w:left w:val="none" w:sz="0" w:space="0" w:color="auto"/>
                        <w:bottom w:val="none" w:sz="0" w:space="0" w:color="auto"/>
                        <w:right w:val="none" w:sz="0" w:space="0" w:color="auto"/>
                      </w:divBdr>
                    </w:div>
                    <w:div w:id="2355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9070">
              <w:marLeft w:val="0"/>
              <w:marRight w:val="0"/>
              <w:marTop w:val="0"/>
              <w:marBottom w:val="0"/>
              <w:divBdr>
                <w:top w:val="none" w:sz="0" w:space="0" w:color="auto"/>
                <w:left w:val="none" w:sz="0" w:space="0" w:color="auto"/>
                <w:bottom w:val="none" w:sz="0" w:space="0" w:color="auto"/>
                <w:right w:val="none" w:sz="0" w:space="0" w:color="auto"/>
              </w:divBdr>
              <w:divsChild>
                <w:div w:id="115792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21415">
          <w:marLeft w:val="0"/>
          <w:marRight w:val="0"/>
          <w:marTop w:val="0"/>
          <w:marBottom w:val="0"/>
          <w:divBdr>
            <w:top w:val="none" w:sz="0" w:space="0" w:color="auto"/>
            <w:left w:val="none" w:sz="0" w:space="0" w:color="auto"/>
            <w:bottom w:val="none" w:sz="0" w:space="0" w:color="auto"/>
            <w:right w:val="none" w:sz="0" w:space="0" w:color="auto"/>
          </w:divBdr>
          <w:divsChild>
            <w:div w:id="1680618827">
              <w:marLeft w:val="0"/>
              <w:marRight w:val="0"/>
              <w:marTop w:val="0"/>
              <w:marBottom w:val="0"/>
              <w:divBdr>
                <w:top w:val="none" w:sz="0" w:space="0" w:color="auto"/>
                <w:left w:val="none" w:sz="0" w:space="0" w:color="auto"/>
                <w:bottom w:val="none" w:sz="0" w:space="0" w:color="auto"/>
                <w:right w:val="none" w:sz="0" w:space="0" w:color="auto"/>
              </w:divBdr>
            </w:div>
            <w:div w:id="651907361">
              <w:marLeft w:val="0"/>
              <w:marRight w:val="0"/>
              <w:marTop w:val="0"/>
              <w:marBottom w:val="0"/>
              <w:divBdr>
                <w:top w:val="none" w:sz="0" w:space="0" w:color="auto"/>
                <w:left w:val="none" w:sz="0" w:space="0" w:color="auto"/>
                <w:bottom w:val="none" w:sz="0" w:space="0" w:color="auto"/>
                <w:right w:val="none" w:sz="0" w:space="0" w:color="auto"/>
              </w:divBdr>
              <w:divsChild>
                <w:div w:id="518012666">
                  <w:marLeft w:val="0"/>
                  <w:marRight w:val="0"/>
                  <w:marTop w:val="0"/>
                  <w:marBottom w:val="0"/>
                  <w:divBdr>
                    <w:top w:val="none" w:sz="0" w:space="0" w:color="auto"/>
                    <w:left w:val="none" w:sz="0" w:space="0" w:color="auto"/>
                    <w:bottom w:val="none" w:sz="0" w:space="0" w:color="auto"/>
                    <w:right w:val="none" w:sz="0" w:space="0" w:color="auto"/>
                  </w:divBdr>
                  <w:divsChild>
                    <w:div w:id="20720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4572">
              <w:marLeft w:val="0"/>
              <w:marRight w:val="0"/>
              <w:marTop w:val="0"/>
              <w:marBottom w:val="0"/>
              <w:divBdr>
                <w:top w:val="none" w:sz="0" w:space="0" w:color="auto"/>
                <w:left w:val="none" w:sz="0" w:space="0" w:color="auto"/>
                <w:bottom w:val="none" w:sz="0" w:space="0" w:color="auto"/>
                <w:right w:val="none" w:sz="0" w:space="0" w:color="auto"/>
              </w:divBdr>
              <w:divsChild>
                <w:div w:id="1860847594">
                  <w:marLeft w:val="0"/>
                  <w:marRight w:val="0"/>
                  <w:marTop w:val="0"/>
                  <w:marBottom w:val="0"/>
                  <w:divBdr>
                    <w:top w:val="none" w:sz="0" w:space="0" w:color="auto"/>
                    <w:left w:val="none" w:sz="0" w:space="0" w:color="auto"/>
                    <w:bottom w:val="none" w:sz="0" w:space="0" w:color="auto"/>
                    <w:right w:val="none" w:sz="0" w:space="0" w:color="auto"/>
                  </w:divBdr>
                  <w:divsChild>
                    <w:div w:id="1777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4657">
              <w:marLeft w:val="0"/>
              <w:marRight w:val="0"/>
              <w:marTop w:val="0"/>
              <w:marBottom w:val="0"/>
              <w:divBdr>
                <w:top w:val="none" w:sz="0" w:space="0" w:color="auto"/>
                <w:left w:val="none" w:sz="0" w:space="0" w:color="auto"/>
                <w:bottom w:val="none" w:sz="0" w:space="0" w:color="auto"/>
                <w:right w:val="none" w:sz="0" w:space="0" w:color="auto"/>
              </w:divBdr>
              <w:divsChild>
                <w:div w:id="927884977">
                  <w:marLeft w:val="0"/>
                  <w:marRight w:val="0"/>
                  <w:marTop w:val="0"/>
                  <w:marBottom w:val="0"/>
                  <w:divBdr>
                    <w:top w:val="none" w:sz="0" w:space="0" w:color="auto"/>
                    <w:left w:val="none" w:sz="0" w:space="0" w:color="auto"/>
                    <w:bottom w:val="none" w:sz="0" w:space="0" w:color="auto"/>
                    <w:right w:val="none" w:sz="0" w:space="0" w:color="auto"/>
                  </w:divBdr>
                  <w:divsChild>
                    <w:div w:id="18649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5429">
              <w:marLeft w:val="0"/>
              <w:marRight w:val="0"/>
              <w:marTop w:val="0"/>
              <w:marBottom w:val="0"/>
              <w:divBdr>
                <w:top w:val="none" w:sz="0" w:space="0" w:color="auto"/>
                <w:left w:val="none" w:sz="0" w:space="0" w:color="auto"/>
                <w:bottom w:val="none" w:sz="0" w:space="0" w:color="auto"/>
                <w:right w:val="none" w:sz="0" w:space="0" w:color="auto"/>
              </w:divBdr>
              <w:divsChild>
                <w:div w:id="2038502052">
                  <w:marLeft w:val="0"/>
                  <w:marRight w:val="0"/>
                  <w:marTop w:val="0"/>
                  <w:marBottom w:val="0"/>
                  <w:divBdr>
                    <w:top w:val="none" w:sz="0" w:space="0" w:color="auto"/>
                    <w:left w:val="none" w:sz="0" w:space="0" w:color="auto"/>
                    <w:bottom w:val="none" w:sz="0" w:space="0" w:color="auto"/>
                    <w:right w:val="none" w:sz="0" w:space="0" w:color="auto"/>
                  </w:divBdr>
                  <w:divsChild>
                    <w:div w:id="1628318877">
                      <w:marLeft w:val="0"/>
                      <w:marRight w:val="0"/>
                      <w:marTop w:val="0"/>
                      <w:marBottom w:val="0"/>
                      <w:divBdr>
                        <w:top w:val="none" w:sz="0" w:space="0" w:color="auto"/>
                        <w:left w:val="none" w:sz="0" w:space="0" w:color="auto"/>
                        <w:bottom w:val="none" w:sz="0" w:space="0" w:color="auto"/>
                        <w:right w:val="none" w:sz="0" w:space="0" w:color="auto"/>
                      </w:divBdr>
                    </w:div>
                    <w:div w:id="31649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8869">
              <w:marLeft w:val="0"/>
              <w:marRight w:val="0"/>
              <w:marTop w:val="0"/>
              <w:marBottom w:val="0"/>
              <w:divBdr>
                <w:top w:val="none" w:sz="0" w:space="0" w:color="auto"/>
                <w:left w:val="none" w:sz="0" w:space="0" w:color="auto"/>
                <w:bottom w:val="none" w:sz="0" w:space="0" w:color="auto"/>
                <w:right w:val="none" w:sz="0" w:space="0" w:color="auto"/>
              </w:divBdr>
              <w:divsChild>
                <w:div w:id="35737097">
                  <w:marLeft w:val="0"/>
                  <w:marRight w:val="0"/>
                  <w:marTop w:val="0"/>
                  <w:marBottom w:val="0"/>
                  <w:divBdr>
                    <w:top w:val="none" w:sz="0" w:space="0" w:color="auto"/>
                    <w:left w:val="none" w:sz="0" w:space="0" w:color="auto"/>
                    <w:bottom w:val="none" w:sz="0" w:space="0" w:color="auto"/>
                    <w:right w:val="none" w:sz="0" w:space="0" w:color="auto"/>
                  </w:divBdr>
                  <w:divsChild>
                    <w:div w:id="6477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065">
              <w:marLeft w:val="0"/>
              <w:marRight w:val="0"/>
              <w:marTop w:val="0"/>
              <w:marBottom w:val="0"/>
              <w:divBdr>
                <w:top w:val="none" w:sz="0" w:space="0" w:color="auto"/>
                <w:left w:val="none" w:sz="0" w:space="0" w:color="auto"/>
                <w:bottom w:val="none" w:sz="0" w:space="0" w:color="auto"/>
                <w:right w:val="none" w:sz="0" w:space="0" w:color="auto"/>
              </w:divBdr>
              <w:divsChild>
                <w:div w:id="14935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32528">
          <w:marLeft w:val="0"/>
          <w:marRight w:val="0"/>
          <w:marTop w:val="0"/>
          <w:marBottom w:val="0"/>
          <w:divBdr>
            <w:top w:val="none" w:sz="0" w:space="0" w:color="auto"/>
            <w:left w:val="none" w:sz="0" w:space="0" w:color="auto"/>
            <w:bottom w:val="none" w:sz="0" w:space="0" w:color="auto"/>
            <w:right w:val="none" w:sz="0" w:space="0" w:color="auto"/>
          </w:divBdr>
          <w:divsChild>
            <w:div w:id="982654968">
              <w:marLeft w:val="0"/>
              <w:marRight w:val="0"/>
              <w:marTop w:val="0"/>
              <w:marBottom w:val="0"/>
              <w:divBdr>
                <w:top w:val="none" w:sz="0" w:space="0" w:color="auto"/>
                <w:left w:val="none" w:sz="0" w:space="0" w:color="auto"/>
                <w:bottom w:val="none" w:sz="0" w:space="0" w:color="auto"/>
                <w:right w:val="none" w:sz="0" w:space="0" w:color="auto"/>
              </w:divBdr>
              <w:divsChild>
                <w:div w:id="57435018">
                  <w:marLeft w:val="0"/>
                  <w:marRight w:val="0"/>
                  <w:marTop w:val="0"/>
                  <w:marBottom w:val="0"/>
                  <w:divBdr>
                    <w:top w:val="none" w:sz="0" w:space="0" w:color="auto"/>
                    <w:left w:val="none" w:sz="0" w:space="0" w:color="auto"/>
                    <w:bottom w:val="none" w:sz="0" w:space="0" w:color="auto"/>
                    <w:right w:val="none" w:sz="0" w:space="0" w:color="auto"/>
                  </w:divBdr>
                </w:div>
              </w:divsChild>
            </w:div>
            <w:div w:id="1361396209">
              <w:marLeft w:val="0"/>
              <w:marRight w:val="0"/>
              <w:marTop w:val="0"/>
              <w:marBottom w:val="0"/>
              <w:divBdr>
                <w:top w:val="none" w:sz="0" w:space="0" w:color="auto"/>
                <w:left w:val="none" w:sz="0" w:space="0" w:color="auto"/>
                <w:bottom w:val="none" w:sz="0" w:space="0" w:color="auto"/>
                <w:right w:val="none" w:sz="0" w:space="0" w:color="auto"/>
              </w:divBdr>
              <w:divsChild>
                <w:div w:id="346635397">
                  <w:marLeft w:val="0"/>
                  <w:marRight w:val="0"/>
                  <w:marTop w:val="0"/>
                  <w:marBottom w:val="0"/>
                  <w:divBdr>
                    <w:top w:val="none" w:sz="0" w:space="0" w:color="auto"/>
                    <w:left w:val="none" w:sz="0" w:space="0" w:color="auto"/>
                    <w:bottom w:val="none" w:sz="0" w:space="0" w:color="auto"/>
                    <w:right w:val="none" w:sz="0" w:space="0" w:color="auto"/>
                  </w:divBdr>
                  <w:divsChild>
                    <w:div w:id="7000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6970">
              <w:marLeft w:val="0"/>
              <w:marRight w:val="0"/>
              <w:marTop w:val="0"/>
              <w:marBottom w:val="0"/>
              <w:divBdr>
                <w:top w:val="none" w:sz="0" w:space="0" w:color="auto"/>
                <w:left w:val="none" w:sz="0" w:space="0" w:color="auto"/>
                <w:bottom w:val="none" w:sz="0" w:space="0" w:color="auto"/>
                <w:right w:val="none" w:sz="0" w:space="0" w:color="auto"/>
              </w:divBdr>
              <w:divsChild>
                <w:div w:id="168302211">
                  <w:marLeft w:val="0"/>
                  <w:marRight w:val="0"/>
                  <w:marTop w:val="0"/>
                  <w:marBottom w:val="0"/>
                  <w:divBdr>
                    <w:top w:val="none" w:sz="0" w:space="0" w:color="auto"/>
                    <w:left w:val="none" w:sz="0" w:space="0" w:color="auto"/>
                    <w:bottom w:val="none" w:sz="0" w:space="0" w:color="auto"/>
                    <w:right w:val="none" w:sz="0" w:space="0" w:color="auto"/>
                  </w:divBdr>
                  <w:divsChild>
                    <w:div w:id="124244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9998">
              <w:marLeft w:val="0"/>
              <w:marRight w:val="0"/>
              <w:marTop w:val="0"/>
              <w:marBottom w:val="0"/>
              <w:divBdr>
                <w:top w:val="none" w:sz="0" w:space="0" w:color="auto"/>
                <w:left w:val="none" w:sz="0" w:space="0" w:color="auto"/>
                <w:bottom w:val="none" w:sz="0" w:space="0" w:color="auto"/>
                <w:right w:val="none" w:sz="0" w:space="0" w:color="auto"/>
              </w:divBdr>
              <w:divsChild>
                <w:div w:id="634874166">
                  <w:marLeft w:val="0"/>
                  <w:marRight w:val="0"/>
                  <w:marTop w:val="0"/>
                  <w:marBottom w:val="0"/>
                  <w:divBdr>
                    <w:top w:val="none" w:sz="0" w:space="0" w:color="auto"/>
                    <w:left w:val="none" w:sz="0" w:space="0" w:color="auto"/>
                    <w:bottom w:val="none" w:sz="0" w:space="0" w:color="auto"/>
                    <w:right w:val="none" w:sz="0" w:space="0" w:color="auto"/>
                  </w:divBdr>
                  <w:divsChild>
                    <w:div w:id="124521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0901">
              <w:marLeft w:val="0"/>
              <w:marRight w:val="0"/>
              <w:marTop w:val="0"/>
              <w:marBottom w:val="0"/>
              <w:divBdr>
                <w:top w:val="none" w:sz="0" w:space="0" w:color="auto"/>
                <w:left w:val="none" w:sz="0" w:space="0" w:color="auto"/>
                <w:bottom w:val="none" w:sz="0" w:space="0" w:color="auto"/>
                <w:right w:val="none" w:sz="0" w:space="0" w:color="auto"/>
              </w:divBdr>
              <w:divsChild>
                <w:div w:id="1118988749">
                  <w:marLeft w:val="0"/>
                  <w:marRight w:val="0"/>
                  <w:marTop w:val="0"/>
                  <w:marBottom w:val="0"/>
                  <w:divBdr>
                    <w:top w:val="none" w:sz="0" w:space="0" w:color="auto"/>
                    <w:left w:val="none" w:sz="0" w:space="0" w:color="auto"/>
                    <w:bottom w:val="none" w:sz="0" w:space="0" w:color="auto"/>
                    <w:right w:val="none" w:sz="0" w:space="0" w:color="auto"/>
                  </w:divBdr>
                  <w:divsChild>
                    <w:div w:id="1410498513">
                      <w:marLeft w:val="0"/>
                      <w:marRight w:val="0"/>
                      <w:marTop w:val="0"/>
                      <w:marBottom w:val="0"/>
                      <w:divBdr>
                        <w:top w:val="none" w:sz="0" w:space="0" w:color="auto"/>
                        <w:left w:val="none" w:sz="0" w:space="0" w:color="auto"/>
                        <w:bottom w:val="none" w:sz="0" w:space="0" w:color="auto"/>
                        <w:right w:val="none" w:sz="0" w:space="0" w:color="auto"/>
                      </w:divBdr>
                    </w:div>
                    <w:div w:id="32193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13057">
              <w:marLeft w:val="0"/>
              <w:marRight w:val="0"/>
              <w:marTop w:val="0"/>
              <w:marBottom w:val="0"/>
              <w:divBdr>
                <w:top w:val="none" w:sz="0" w:space="0" w:color="auto"/>
                <w:left w:val="none" w:sz="0" w:space="0" w:color="auto"/>
                <w:bottom w:val="none" w:sz="0" w:space="0" w:color="auto"/>
                <w:right w:val="none" w:sz="0" w:space="0" w:color="auto"/>
              </w:divBdr>
              <w:divsChild>
                <w:div w:id="15732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198">
          <w:marLeft w:val="0"/>
          <w:marRight w:val="0"/>
          <w:marTop w:val="0"/>
          <w:marBottom w:val="0"/>
          <w:divBdr>
            <w:top w:val="none" w:sz="0" w:space="0" w:color="auto"/>
            <w:left w:val="none" w:sz="0" w:space="0" w:color="auto"/>
            <w:bottom w:val="none" w:sz="0" w:space="0" w:color="auto"/>
            <w:right w:val="none" w:sz="0" w:space="0" w:color="auto"/>
          </w:divBdr>
          <w:divsChild>
            <w:div w:id="585727543">
              <w:marLeft w:val="0"/>
              <w:marRight w:val="0"/>
              <w:marTop w:val="0"/>
              <w:marBottom w:val="0"/>
              <w:divBdr>
                <w:top w:val="none" w:sz="0" w:space="0" w:color="auto"/>
                <w:left w:val="none" w:sz="0" w:space="0" w:color="auto"/>
                <w:bottom w:val="none" w:sz="0" w:space="0" w:color="auto"/>
                <w:right w:val="none" w:sz="0" w:space="0" w:color="auto"/>
              </w:divBdr>
            </w:div>
            <w:div w:id="566841188">
              <w:marLeft w:val="0"/>
              <w:marRight w:val="0"/>
              <w:marTop w:val="0"/>
              <w:marBottom w:val="0"/>
              <w:divBdr>
                <w:top w:val="none" w:sz="0" w:space="0" w:color="auto"/>
                <w:left w:val="none" w:sz="0" w:space="0" w:color="auto"/>
                <w:bottom w:val="none" w:sz="0" w:space="0" w:color="auto"/>
                <w:right w:val="none" w:sz="0" w:space="0" w:color="auto"/>
              </w:divBdr>
              <w:divsChild>
                <w:div w:id="1429697592">
                  <w:marLeft w:val="0"/>
                  <w:marRight w:val="0"/>
                  <w:marTop w:val="0"/>
                  <w:marBottom w:val="0"/>
                  <w:divBdr>
                    <w:top w:val="none" w:sz="0" w:space="0" w:color="auto"/>
                    <w:left w:val="none" w:sz="0" w:space="0" w:color="auto"/>
                    <w:bottom w:val="none" w:sz="0" w:space="0" w:color="auto"/>
                    <w:right w:val="none" w:sz="0" w:space="0" w:color="auto"/>
                  </w:divBdr>
                  <w:divsChild>
                    <w:div w:id="92807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3160">
              <w:marLeft w:val="0"/>
              <w:marRight w:val="0"/>
              <w:marTop w:val="0"/>
              <w:marBottom w:val="0"/>
              <w:divBdr>
                <w:top w:val="none" w:sz="0" w:space="0" w:color="auto"/>
                <w:left w:val="none" w:sz="0" w:space="0" w:color="auto"/>
                <w:bottom w:val="none" w:sz="0" w:space="0" w:color="auto"/>
                <w:right w:val="none" w:sz="0" w:space="0" w:color="auto"/>
              </w:divBdr>
              <w:divsChild>
                <w:div w:id="881401033">
                  <w:marLeft w:val="0"/>
                  <w:marRight w:val="0"/>
                  <w:marTop w:val="0"/>
                  <w:marBottom w:val="0"/>
                  <w:divBdr>
                    <w:top w:val="none" w:sz="0" w:space="0" w:color="auto"/>
                    <w:left w:val="none" w:sz="0" w:space="0" w:color="auto"/>
                    <w:bottom w:val="none" w:sz="0" w:space="0" w:color="auto"/>
                    <w:right w:val="none" w:sz="0" w:space="0" w:color="auto"/>
                  </w:divBdr>
                  <w:divsChild>
                    <w:div w:id="1330868668">
                      <w:marLeft w:val="0"/>
                      <w:marRight w:val="0"/>
                      <w:marTop w:val="0"/>
                      <w:marBottom w:val="0"/>
                      <w:divBdr>
                        <w:top w:val="none" w:sz="0" w:space="0" w:color="auto"/>
                        <w:left w:val="none" w:sz="0" w:space="0" w:color="auto"/>
                        <w:bottom w:val="none" w:sz="0" w:space="0" w:color="auto"/>
                        <w:right w:val="none" w:sz="0" w:space="0" w:color="auto"/>
                      </w:divBdr>
                    </w:div>
                    <w:div w:id="19358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22549">
              <w:marLeft w:val="0"/>
              <w:marRight w:val="0"/>
              <w:marTop w:val="0"/>
              <w:marBottom w:val="0"/>
              <w:divBdr>
                <w:top w:val="none" w:sz="0" w:space="0" w:color="auto"/>
                <w:left w:val="none" w:sz="0" w:space="0" w:color="auto"/>
                <w:bottom w:val="none" w:sz="0" w:space="0" w:color="auto"/>
                <w:right w:val="none" w:sz="0" w:space="0" w:color="auto"/>
              </w:divBdr>
              <w:divsChild>
                <w:div w:id="2003924071">
                  <w:marLeft w:val="0"/>
                  <w:marRight w:val="0"/>
                  <w:marTop w:val="0"/>
                  <w:marBottom w:val="0"/>
                  <w:divBdr>
                    <w:top w:val="none" w:sz="0" w:space="0" w:color="auto"/>
                    <w:left w:val="none" w:sz="0" w:space="0" w:color="auto"/>
                    <w:bottom w:val="none" w:sz="0" w:space="0" w:color="auto"/>
                    <w:right w:val="none" w:sz="0" w:space="0" w:color="auto"/>
                  </w:divBdr>
                  <w:divsChild>
                    <w:div w:id="1834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5353">
              <w:marLeft w:val="0"/>
              <w:marRight w:val="0"/>
              <w:marTop w:val="0"/>
              <w:marBottom w:val="0"/>
              <w:divBdr>
                <w:top w:val="none" w:sz="0" w:space="0" w:color="auto"/>
                <w:left w:val="none" w:sz="0" w:space="0" w:color="auto"/>
                <w:bottom w:val="none" w:sz="0" w:space="0" w:color="auto"/>
                <w:right w:val="none" w:sz="0" w:space="0" w:color="auto"/>
              </w:divBdr>
              <w:divsChild>
                <w:div w:id="240525617">
                  <w:marLeft w:val="0"/>
                  <w:marRight w:val="0"/>
                  <w:marTop w:val="0"/>
                  <w:marBottom w:val="0"/>
                  <w:divBdr>
                    <w:top w:val="none" w:sz="0" w:space="0" w:color="auto"/>
                    <w:left w:val="none" w:sz="0" w:space="0" w:color="auto"/>
                    <w:bottom w:val="none" w:sz="0" w:space="0" w:color="auto"/>
                    <w:right w:val="none" w:sz="0" w:space="0" w:color="auto"/>
                  </w:divBdr>
                  <w:divsChild>
                    <w:div w:id="6889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3061">
              <w:marLeft w:val="0"/>
              <w:marRight w:val="0"/>
              <w:marTop w:val="0"/>
              <w:marBottom w:val="0"/>
              <w:divBdr>
                <w:top w:val="none" w:sz="0" w:space="0" w:color="auto"/>
                <w:left w:val="none" w:sz="0" w:space="0" w:color="auto"/>
                <w:bottom w:val="none" w:sz="0" w:space="0" w:color="auto"/>
                <w:right w:val="none" w:sz="0" w:space="0" w:color="auto"/>
              </w:divBdr>
              <w:divsChild>
                <w:div w:id="150655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754">
          <w:marLeft w:val="0"/>
          <w:marRight w:val="0"/>
          <w:marTop w:val="0"/>
          <w:marBottom w:val="0"/>
          <w:divBdr>
            <w:top w:val="none" w:sz="0" w:space="0" w:color="auto"/>
            <w:left w:val="none" w:sz="0" w:space="0" w:color="auto"/>
            <w:bottom w:val="none" w:sz="0" w:space="0" w:color="auto"/>
            <w:right w:val="none" w:sz="0" w:space="0" w:color="auto"/>
          </w:divBdr>
          <w:divsChild>
            <w:div w:id="1344671934">
              <w:marLeft w:val="0"/>
              <w:marRight w:val="0"/>
              <w:marTop w:val="0"/>
              <w:marBottom w:val="0"/>
              <w:divBdr>
                <w:top w:val="none" w:sz="0" w:space="0" w:color="auto"/>
                <w:left w:val="none" w:sz="0" w:space="0" w:color="auto"/>
                <w:bottom w:val="none" w:sz="0" w:space="0" w:color="auto"/>
                <w:right w:val="none" w:sz="0" w:space="0" w:color="auto"/>
              </w:divBdr>
            </w:div>
            <w:div w:id="119224465">
              <w:marLeft w:val="0"/>
              <w:marRight w:val="0"/>
              <w:marTop w:val="0"/>
              <w:marBottom w:val="0"/>
              <w:divBdr>
                <w:top w:val="none" w:sz="0" w:space="0" w:color="auto"/>
                <w:left w:val="none" w:sz="0" w:space="0" w:color="auto"/>
                <w:bottom w:val="none" w:sz="0" w:space="0" w:color="auto"/>
                <w:right w:val="none" w:sz="0" w:space="0" w:color="auto"/>
              </w:divBdr>
              <w:divsChild>
                <w:div w:id="528683513">
                  <w:marLeft w:val="0"/>
                  <w:marRight w:val="0"/>
                  <w:marTop w:val="0"/>
                  <w:marBottom w:val="0"/>
                  <w:divBdr>
                    <w:top w:val="none" w:sz="0" w:space="0" w:color="auto"/>
                    <w:left w:val="none" w:sz="0" w:space="0" w:color="auto"/>
                    <w:bottom w:val="none" w:sz="0" w:space="0" w:color="auto"/>
                    <w:right w:val="none" w:sz="0" w:space="0" w:color="auto"/>
                  </w:divBdr>
                  <w:divsChild>
                    <w:div w:id="816145137">
                      <w:marLeft w:val="0"/>
                      <w:marRight w:val="0"/>
                      <w:marTop w:val="0"/>
                      <w:marBottom w:val="0"/>
                      <w:divBdr>
                        <w:top w:val="none" w:sz="0" w:space="0" w:color="auto"/>
                        <w:left w:val="none" w:sz="0" w:space="0" w:color="auto"/>
                        <w:bottom w:val="none" w:sz="0" w:space="0" w:color="auto"/>
                        <w:right w:val="none" w:sz="0" w:space="0" w:color="auto"/>
                      </w:divBdr>
                    </w:div>
                    <w:div w:id="16428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9821">
              <w:marLeft w:val="0"/>
              <w:marRight w:val="0"/>
              <w:marTop w:val="0"/>
              <w:marBottom w:val="0"/>
              <w:divBdr>
                <w:top w:val="none" w:sz="0" w:space="0" w:color="auto"/>
                <w:left w:val="none" w:sz="0" w:space="0" w:color="auto"/>
                <w:bottom w:val="none" w:sz="0" w:space="0" w:color="auto"/>
                <w:right w:val="none" w:sz="0" w:space="0" w:color="auto"/>
              </w:divBdr>
              <w:divsChild>
                <w:div w:id="1238630498">
                  <w:marLeft w:val="0"/>
                  <w:marRight w:val="0"/>
                  <w:marTop w:val="0"/>
                  <w:marBottom w:val="0"/>
                  <w:divBdr>
                    <w:top w:val="none" w:sz="0" w:space="0" w:color="auto"/>
                    <w:left w:val="none" w:sz="0" w:space="0" w:color="auto"/>
                    <w:bottom w:val="none" w:sz="0" w:space="0" w:color="auto"/>
                    <w:right w:val="none" w:sz="0" w:space="0" w:color="auto"/>
                  </w:divBdr>
                  <w:divsChild>
                    <w:div w:id="5227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2309">
              <w:marLeft w:val="0"/>
              <w:marRight w:val="0"/>
              <w:marTop w:val="0"/>
              <w:marBottom w:val="0"/>
              <w:divBdr>
                <w:top w:val="none" w:sz="0" w:space="0" w:color="auto"/>
                <w:left w:val="none" w:sz="0" w:space="0" w:color="auto"/>
                <w:bottom w:val="none" w:sz="0" w:space="0" w:color="auto"/>
                <w:right w:val="none" w:sz="0" w:space="0" w:color="auto"/>
              </w:divBdr>
              <w:divsChild>
                <w:div w:id="1670526248">
                  <w:marLeft w:val="0"/>
                  <w:marRight w:val="0"/>
                  <w:marTop w:val="0"/>
                  <w:marBottom w:val="0"/>
                  <w:divBdr>
                    <w:top w:val="none" w:sz="0" w:space="0" w:color="auto"/>
                    <w:left w:val="none" w:sz="0" w:space="0" w:color="auto"/>
                    <w:bottom w:val="none" w:sz="0" w:space="0" w:color="auto"/>
                    <w:right w:val="none" w:sz="0" w:space="0" w:color="auto"/>
                  </w:divBdr>
                  <w:divsChild>
                    <w:div w:id="8715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6668">
              <w:marLeft w:val="0"/>
              <w:marRight w:val="0"/>
              <w:marTop w:val="0"/>
              <w:marBottom w:val="0"/>
              <w:divBdr>
                <w:top w:val="none" w:sz="0" w:space="0" w:color="auto"/>
                <w:left w:val="none" w:sz="0" w:space="0" w:color="auto"/>
                <w:bottom w:val="none" w:sz="0" w:space="0" w:color="auto"/>
                <w:right w:val="none" w:sz="0" w:space="0" w:color="auto"/>
              </w:divBdr>
              <w:divsChild>
                <w:div w:id="629214645">
                  <w:marLeft w:val="0"/>
                  <w:marRight w:val="0"/>
                  <w:marTop w:val="0"/>
                  <w:marBottom w:val="0"/>
                  <w:divBdr>
                    <w:top w:val="none" w:sz="0" w:space="0" w:color="auto"/>
                    <w:left w:val="none" w:sz="0" w:space="0" w:color="auto"/>
                    <w:bottom w:val="none" w:sz="0" w:space="0" w:color="auto"/>
                    <w:right w:val="none" w:sz="0" w:space="0" w:color="auto"/>
                  </w:divBdr>
                  <w:divsChild>
                    <w:div w:id="6053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7471">
              <w:marLeft w:val="0"/>
              <w:marRight w:val="0"/>
              <w:marTop w:val="0"/>
              <w:marBottom w:val="0"/>
              <w:divBdr>
                <w:top w:val="none" w:sz="0" w:space="0" w:color="auto"/>
                <w:left w:val="none" w:sz="0" w:space="0" w:color="auto"/>
                <w:bottom w:val="none" w:sz="0" w:space="0" w:color="auto"/>
                <w:right w:val="none" w:sz="0" w:space="0" w:color="auto"/>
              </w:divBdr>
              <w:divsChild>
                <w:div w:id="12395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1904">
          <w:marLeft w:val="0"/>
          <w:marRight w:val="0"/>
          <w:marTop w:val="0"/>
          <w:marBottom w:val="0"/>
          <w:divBdr>
            <w:top w:val="none" w:sz="0" w:space="0" w:color="auto"/>
            <w:left w:val="none" w:sz="0" w:space="0" w:color="auto"/>
            <w:bottom w:val="none" w:sz="0" w:space="0" w:color="auto"/>
            <w:right w:val="none" w:sz="0" w:space="0" w:color="auto"/>
          </w:divBdr>
          <w:divsChild>
            <w:div w:id="1238444557">
              <w:marLeft w:val="0"/>
              <w:marRight w:val="0"/>
              <w:marTop w:val="0"/>
              <w:marBottom w:val="0"/>
              <w:divBdr>
                <w:top w:val="none" w:sz="0" w:space="0" w:color="auto"/>
                <w:left w:val="none" w:sz="0" w:space="0" w:color="auto"/>
                <w:bottom w:val="none" w:sz="0" w:space="0" w:color="auto"/>
                <w:right w:val="none" w:sz="0" w:space="0" w:color="auto"/>
              </w:divBdr>
            </w:div>
            <w:div w:id="682166154">
              <w:marLeft w:val="0"/>
              <w:marRight w:val="0"/>
              <w:marTop w:val="0"/>
              <w:marBottom w:val="0"/>
              <w:divBdr>
                <w:top w:val="none" w:sz="0" w:space="0" w:color="auto"/>
                <w:left w:val="none" w:sz="0" w:space="0" w:color="auto"/>
                <w:bottom w:val="none" w:sz="0" w:space="0" w:color="auto"/>
                <w:right w:val="none" w:sz="0" w:space="0" w:color="auto"/>
              </w:divBdr>
              <w:divsChild>
                <w:div w:id="1846364583">
                  <w:marLeft w:val="0"/>
                  <w:marRight w:val="0"/>
                  <w:marTop w:val="0"/>
                  <w:marBottom w:val="0"/>
                  <w:divBdr>
                    <w:top w:val="none" w:sz="0" w:space="0" w:color="auto"/>
                    <w:left w:val="none" w:sz="0" w:space="0" w:color="auto"/>
                    <w:bottom w:val="none" w:sz="0" w:space="0" w:color="auto"/>
                    <w:right w:val="none" w:sz="0" w:space="0" w:color="auto"/>
                  </w:divBdr>
                  <w:divsChild>
                    <w:div w:id="90198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32948">
              <w:marLeft w:val="0"/>
              <w:marRight w:val="0"/>
              <w:marTop w:val="0"/>
              <w:marBottom w:val="0"/>
              <w:divBdr>
                <w:top w:val="none" w:sz="0" w:space="0" w:color="auto"/>
                <w:left w:val="none" w:sz="0" w:space="0" w:color="auto"/>
                <w:bottom w:val="none" w:sz="0" w:space="0" w:color="auto"/>
                <w:right w:val="none" w:sz="0" w:space="0" w:color="auto"/>
              </w:divBdr>
              <w:divsChild>
                <w:div w:id="1729570753">
                  <w:marLeft w:val="0"/>
                  <w:marRight w:val="0"/>
                  <w:marTop w:val="0"/>
                  <w:marBottom w:val="0"/>
                  <w:divBdr>
                    <w:top w:val="none" w:sz="0" w:space="0" w:color="auto"/>
                    <w:left w:val="none" w:sz="0" w:space="0" w:color="auto"/>
                    <w:bottom w:val="none" w:sz="0" w:space="0" w:color="auto"/>
                    <w:right w:val="none" w:sz="0" w:space="0" w:color="auto"/>
                  </w:divBdr>
                  <w:divsChild>
                    <w:div w:id="1266964623">
                      <w:marLeft w:val="0"/>
                      <w:marRight w:val="0"/>
                      <w:marTop w:val="0"/>
                      <w:marBottom w:val="0"/>
                      <w:divBdr>
                        <w:top w:val="none" w:sz="0" w:space="0" w:color="auto"/>
                        <w:left w:val="none" w:sz="0" w:space="0" w:color="auto"/>
                        <w:bottom w:val="none" w:sz="0" w:space="0" w:color="auto"/>
                        <w:right w:val="none" w:sz="0" w:space="0" w:color="auto"/>
                      </w:divBdr>
                    </w:div>
                    <w:div w:id="4299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7563">
              <w:marLeft w:val="0"/>
              <w:marRight w:val="0"/>
              <w:marTop w:val="0"/>
              <w:marBottom w:val="0"/>
              <w:divBdr>
                <w:top w:val="none" w:sz="0" w:space="0" w:color="auto"/>
                <w:left w:val="none" w:sz="0" w:space="0" w:color="auto"/>
                <w:bottom w:val="none" w:sz="0" w:space="0" w:color="auto"/>
                <w:right w:val="none" w:sz="0" w:space="0" w:color="auto"/>
              </w:divBdr>
              <w:divsChild>
                <w:div w:id="1765495790">
                  <w:marLeft w:val="0"/>
                  <w:marRight w:val="0"/>
                  <w:marTop w:val="0"/>
                  <w:marBottom w:val="0"/>
                  <w:divBdr>
                    <w:top w:val="none" w:sz="0" w:space="0" w:color="auto"/>
                    <w:left w:val="none" w:sz="0" w:space="0" w:color="auto"/>
                    <w:bottom w:val="none" w:sz="0" w:space="0" w:color="auto"/>
                    <w:right w:val="none" w:sz="0" w:space="0" w:color="auto"/>
                  </w:divBdr>
                  <w:divsChild>
                    <w:div w:id="76526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6246">
              <w:marLeft w:val="0"/>
              <w:marRight w:val="0"/>
              <w:marTop w:val="0"/>
              <w:marBottom w:val="0"/>
              <w:divBdr>
                <w:top w:val="none" w:sz="0" w:space="0" w:color="auto"/>
                <w:left w:val="none" w:sz="0" w:space="0" w:color="auto"/>
                <w:bottom w:val="none" w:sz="0" w:space="0" w:color="auto"/>
                <w:right w:val="none" w:sz="0" w:space="0" w:color="auto"/>
              </w:divBdr>
              <w:divsChild>
                <w:div w:id="201983732">
                  <w:marLeft w:val="0"/>
                  <w:marRight w:val="0"/>
                  <w:marTop w:val="0"/>
                  <w:marBottom w:val="0"/>
                  <w:divBdr>
                    <w:top w:val="none" w:sz="0" w:space="0" w:color="auto"/>
                    <w:left w:val="none" w:sz="0" w:space="0" w:color="auto"/>
                    <w:bottom w:val="none" w:sz="0" w:space="0" w:color="auto"/>
                    <w:right w:val="none" w:sz="0" w:space="0" w:color="auto"/>
                  </w:divBdr>
                  <w:divsChild>
                    <w:div w:id="1378241139">
                      <w:marLeft w:val="0"/>
                      <w:marRight w:val="0"/>
                      <w:marTop w:val="0"/>
                      <w:marBottom w:val="0"/>
                      <w:divBdr>
                        <w:top w:val="none" w:sz="0" w:space="0" w:color="auto"/>
                        <w:left w:val="none" w:sz="0" w:space="0" w:color="auto"/>
                        <w:bottom w:val="none" w:sz="0" w:space="0" w:color="auto"/>
                        <w:right w:val="none" w:sz="0" w:space="0" w:color="auto"/>
                      </w:divBdr>
                    </w:div>
                    <w:div w:id="1040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1389">
              <w:marLeft w:val="0"/>
              <w:marRight w:val="0"/>
              <w:marTop w:val="0"/>
              <w:marBottom w:val="0"/>
              <w:divBdr>
                <w:top w:val="none" w:sz="0" w:space="0" w:color="auto"/>
                <w:left w:val="none" w:sz="0" w:space="0" w:color="auto"/>
                <w:bottom w:val="none" w:sz="0" w:space="0" w:color="auto"/>
                <w:right w:val="none" w:sz="0" w:space="0" w:color="auto"/>
              </w:divBdr>
              <w:divsChild>
                <w:div w:id="18822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2132">
          <w:marLeft w:val="0"/>
          <w:marRight w:val="0"/>
          <w:marTop w:val="0"/>
          <w:marBottom w:val="0"/>
          <w:divBdr>
            <w:top w:val="none" w:sz="0" w:space="0" w:color="auto"/>
            <w:left w:val="none" w:sz="0" w:space="0" w:color="auto"/>
            <w:bottom w:val="none" w:sz="0" w:space="0" w:color="auto"/>
            <w:right w:val="none" w:sz="0" w:space="0" w:color="auto"/>
          </w:divBdr>
          <w:divsChild>
            <w:div w:id="1043990495">
              <w:marLeft w:val="0"/>
              <w:marRight w:val="0"/>
              <w:marTop w:val="0"/>
              <w:marBottom w:val="0"/>
              <w:divBdr>
                <w:top w:val="none" w:sz="0" w:space="0" w:color="auto"/>
                <w:left w:val="none" w:sz="0" w:space="0" w:color="auto"/>
                <w:bottom w:val="none" w:sz="0" w:space="0" w:color="auto"/>
                <w:right w:val="none" w:sz="0" w:space="0" w:color="auto"/>
              </w:divBdr>
            </w:div>
            <w:div w:id="73670683">
              <w:marLeft w:val="0"/>
              <w:marRight w:val="0"/>
              <w:marTop w:val="0"/>
              <w:marBottom w:val="0"/>
              <w:divBdr>
                <w:top w:val="none" w:sz="0" w:space="0" w:color="auto"/>
                <w:left w:val="none" w:sz="0" w:space="0" w:color="auto"/>
                <w:bottom w:val="none" w:sz="0" w:space="0" w:color="auto"/>
                <w:right w:val="none" w:sz="0" w:space="0" w:color="auto"/>
              </w:divBdr>
              <w:divsChild>
                <w:div w:id="577062653">
                  <w:marLeft w:val="0"/>
                  <w:marRight w:val="0"/>
                  <w:marTop w:val="0"/>
                  <w:marBottom w:val="0"/>
                  <w:divBdr>
                    <w:top w:val="none" w:sz="0" w:space="0" w:color="auto"/>
                    <w:left w:val="none" w:sz="0" w:space="0" w:color="auto"/>
                    <w:bottom w:val="none" w:sz="0" w:space="0" w:color="auto"/>
                    <w:right w:val="none" w:sz="0" w:space="0" w:color="auto"/>
                  </w:divBdr>
                  <w:divsChild>
                    <w:div w:id="2957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50148">
              <w:marLeft w:val="0"/>
              <w:marRight w:val="0"/>
              <w:marTop w:val="0"/>
              <w:marBottom w:val="0"/>
              <w:divBdr>
                <w:top w:val="none" w:sz="0" w:space="0" w:color="auto"/>
                <w:left w:val="none" w:sz="0" w:space="0" w:color="auto"/>
                <w:bottom w:val="none" w:sz="0" w:space="0" w:color="auto"/>
                <w:right w:val="none" w:sz="0" w:space="0" w:color="auto"/>
              </w:divBdr>
              <w:divsChild>
                <w:div w:id="1993365183">
                  <w:marLeft w:val="0"/>
                  <w:marRight w:val="0"/>
                  <w:marTop w:val="0"/>
                  <w:marBottom w:val="0"/>
                  <w:divBdr>
                    <w:top w:val="none" w:sz="0" w:space="0" w:color="auto"/>
                    <w:left w:val="none" w:sz="0" w:space="0" w:color="auto"/>
                    <w:bottom w:val="none" w:sz="0" w:space="0" w:color="auto"/>
                    <w:right w:val="none" w:sz="0" w:space="0" w:color="auto"/>
                  </w:divBdr>
                  <w:divsChild>
                    <w:div w:id="121407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33777">
              <w:marLeft w:val="0"/>
              <w:marRight w:val="0"/>
              <w:marTop w:val="0"/>
              <w:marBottom w:val="0"/>
              <w:divBdr>
                <w:top w:val="none" w:sz="0" w:space="0" w:color="auto"/>
                <w:left w:val="none" w:sz="0" w:space="0" w:color="auto"/>
                <w:bottom w:val="none" w:sz="0" w:space="0" w:color="auto"/>
                <w:right w:val="none" w:sz="0" w:space="0" w:color="auto"/>
              </w:divBdr>
              <w:divsChild>
                <w:div w:id="777874972">
                  <w:marLeft w:val="0"/>
                  <w:marRight w:val="0"/>
                  <w:marTop w:val="0"/>
                  <w:marBottom w:val="0"/>
                  <w:divBdr>
                    <w:top w:val="none" w:sz="0" w:space="0" w:color="auto"/>
                    <w:left w:val="none" w:sz="0" w:space="0" w:color="auto"/>
                    <w:bottom w:val="none" w:sz="0" w:space="0" w:color="auto"/>
                    <w:right w:val="none" w:sz="0" w:space="0" w:color="auto"/>
                  </w:divBdr>
                  <w:divsChild>
                    <w:div w:id="1719283059">
                      <w:marLeft w:val="0"/>
                      <w:marRight w:val="0"/>
                      <w:marTop w:val="0"/>
                      <w:marBottom w:val="0"/>
                      <w:divBdr>
                        <w:top w:val="none" w:sz="0" w:space="0" w:color="auto"/>
                        <w:left w:val="none" w:sz="0" w:space="0" w:color="auto"/>
                        <w:bottom w:val="none" w:sz="0" w:space="0" w:color="auto"/>
                        <w:right w:val="none" w:sz="0" w:space="0" w:color="auto"/>
                      </w:divBdr>
                    </w:div>
                    <w:div w:id="4934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70095">
              <w:marLeft w:val="0"/>
              <w:marRight w:val="0"/>
              <w:marTop w:val="0"/>
              <w:marBottom w:val="0"/>
              <w:divBdr>
                <w:top w:val="none" w:sz="0" w:space="0" w:color="auto"/>
                <w:left w:val="none" w:sz="0" w:space="0" w:color="auto"/>
                <w:bottom w:val="none" w:sz="0" w:space="0" w:color="auto"/>
                <w:right w:val="none" w:sz="0" w:space="0" w:color="auto"/>
              </w:divBdr>
              <w:divsChild>
                <w:div w:id="463348437">
                  <w:marLeft w:val="0"/>
                  <w:marRight w:val="0"/>
                  <w:marTop w:val="0"/>
                  <w:marBottom w:val="0"/>
                  <w:divBdr>
                    <w:top w:val="none" w:sz="0" w:space="0" w:color="auto"/>
                    <w:left w:val="none" w:sz="0" w:space="0" w:color="auto"/>
                    <w:bottom w:val="none" w:sz="0" w:space="0" w:color="auto"/>
                    <w:right w:val="none" w:sz="0" w:space="0" w:color="auto"/>
                  </w:divBdr>
                  <w:divsChild>
                    <w:div w:id="12343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265">
              <w:marLeft w:val="0"/>
              <w:marRight w:val="0"/>
              <w:marTop w:val="0"/>
              <w:marBottom w:val="0"/>
              <w:divBdr>
                <w:top w:val="none" w:sz="0" w:space="0" w:color="auto"/>
                <w:left w:val="none" w:sz="0" w:space="0" w:color="auto"/>
                <w:bottom w:val="none" w:sz="0" w:space="0" w:color="auto"/>
                <w:right w:val="none" w:sz="0" w:space="0" w:color="auto"/>
              </w:divBdr>
              <w:divsChild>
                <w:div w:id="1996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458">
          <w:marLeft w:val="0"/>
          <w:marRight w:val="0"/>
          <w:marTop w:val="0"/>
          <w:marBottom w:val="0"/>
          <w:divBdr>
            <w:top w:val="none" w:sz="0" w:space="0" w:color="auto"/>
            <w:left w:val="none" w:sz="0" w:space="0" w:color="auto"/>
            <w:bottom w:val="none" w:sz="0" w:space="0" w:color="auto"/>
            <w:right w:val="none" w:sz="0" w:space="0" w:color="auto"/>
          </w:divBdr>
          <w:divsChild>
            <w:div w:id="1675381103">
              <w:marLeft w:val="0"/>
              <w:marRight w:val="0"/>
              <w:marTop w:val="0"/>
              <w:marBottom w:val="0"/>
              <w:divBdr>
                <w:top w:val="none" w:sz="0" w:space="0" w:color="auto"/>
                <w:left w:val="none" w:sz="0" w:space="0" w:color="auto"/>
                <w:bottom w:val="none" w:sz="0" w:space="0" w:color="auto"/>
                <w:right w:val="none" w:sz="0" w:space="0" w:color="auto"/>
              </w:divBdr>
            </w:div>
            <w:div w:id="1618026902">
              <w:marLeft w:val="0"/>
              <w:marRight w:val="0"/>
              <w:marTop w:val="0"/>
              <w:marBottom w:val="0"/>
              <w:divBdr>
                <w:top w:val="none" w:sz="0" w:space="0" w:color="auto"/>
                <w:left w:val="none" w:sz="0" w:space="0" w:color="auto"/>
                <w:bottom w:val="none" w:sz="0" w:space="0" w:color="auto"/>
                <w:right w:val="none" w:sz="0" w:space="0" w:color="auto"/>
              </w:divBdr>
              <w:divsChild>
                <w:div w:id="946742677">
                  <w:marLeft w:val="0"/>
                  <w:marRight w:val="0"/>
                  <w:marTop w:val="0"/>
                  <w:marBottom w:val="0"/>
                  <w:divBdr>
                    <w:top w:val="none" w:sz="0" w:space="0" w:color="auto"/>
                    <w:left w:val="none" w:sz="0" w:space="0" w:color="auto"/>
                    <w:bottom w:val="none" w:sz="0" w:space="0" w:color="auto"/>
                    <w:right w:val="none" w:sz="0" w:space="0" w:color="auto"/>
                  </w:divBdr>
                  <w:divsChild>
                    <w:div w:id="7077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961655">
              <w:marLeft w:val="0"/>
              <w:marRight w:val="0"/>
              <w:marTop w:val="0"/>
              <w:marBottom w:val="0"/>
              <w:divBdr>
                <w:top w:val="none" w:sz="0" w:space="0" w:color="auto"/>
                <w:left w:val="none" w:sz="0" w:space="0" w:color="auto"/>
                <w:bottom w:val="none" w:sz="0" w:space="0" w:color="auto"/>
                <w:right w:val="none" w:sz="0" w:space="0" w:color="auto"/>
              </w:divBdr>
              <w:divsChild>
                <w:div w:id="2010449201">
                  <w:marLeft w:val="0"/>
                  <w:marRight w:val="0"/>
                  <w:marTop w:val="0"/>
                  <w:marBottom w:val="0"/>
                  <w:divBdr>
                    <w:top w:val="none" w:sz="0" w:space="0" w:color="auto"/>
                    <w:left w:val="none" w:sz="0" w:space="0" w:color="auto"/>
                    <w:bottom w:val="none" w:sz="0" w:space="0" w:color="auto"/>
                    <w:right w:val="none" w:sz="0" w:space="0" w:color="auto"/>
                  </w:divBdr>
                  <w:divsChild>
                    <w:div w:id="3753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1440">
              <w:marLeft w:val="0"/>
              <w:marRight w:val="0"/>
              <w:marTop w:val="0"/>
              <w:marBottom w:val="0"/>
              <w:divBdr>
                <w:top w:val="none" w:sz="0" w:space="0" w:color="auto"/>
                <w:left w:val="none" w:sz="0" w:space="0" w:color="auto"/>
                <w:bottom w:val="none" w:sz="0" w:space="0" w:color="auto"/>
                <w:right w:val="none" w:sz="0" w:space="0" w:color="auto"/>
              </w:divBdr>
              <w:divsChild>
                <w:div w:id="764375203">
                  <w:marLeft w:val="0"/>
                  <w:marRight w:val="0"/>
                  <w:marTop w:val="0"/>
                  <w:marBottom w:val="0"/>
                  <w:divBdr>
                    <w:top w:val="none" w:sz="0" w:space="0" w:color="auto"/>
                    <w:left w:val="none" w:sz="0" w:space="0" w:color="auto"/>
                    <w:bottom w:val="none" w:sz="0" w:space="0" w:color="auto"/>
                    <w:right w:val="none" w:sz="0" w:space="0" w:color="auto"/>
                  </w:divBdr>
                  <w:divsChild>
                    <w:div w:id="154090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22266">
              <w:marLeft w:val="0"/>
              <w:marRight w:val="0"/>
              <w:marTop w:val="0"/>
              <w:marBottom w:val="0"/>
              <w:divBdr>
                <w:top w:val="none" w:sz="0" w:space="0" w:color="auto"/>
                <w:left w:val="none" w:sz="0" w:space="0" w:color="auto"/>
                <w:bottom w:val="none" w:sz="0" w:space="0" w:color="auto"/>
                <w:right w:val="none" w:sz="0" w:space="0" w:color="auto"/>
              </w:divBdr>
              <w:divsChild>
                <w:div w:id="1388920820">
                  <w:marLeft w:val="0"/>
                  <w:marRight w:val="0"/>
                  <w:marTop w:val="0"/>
                  <w:marBottom w:val="0"/>
                  <w:divBdr>
                    <w:top w:val="none" w:sz="0" w:space="0" w:color="auto"/>
                    <w:left w:val="none" w:sz="0" w:space="0" w:color="auto"/>
                    <w:bottom w:val="none" w:sz="0" w:space="0" w:color="auto"/>
                    <w:right w:val="none" w:sz="0" w:space="0" w:color="auto"/>
                  </w:divBdr>
                  <w:divsChild>
                    <w:div w:id="1045175035">
                      <w:marLeft w:val="0"/>
                      <w:marRight w:val="0"/>
                      <w:marTop w:val="0"/>
                      <w:marBottom w:val="0"/>
                      <w:divBdr>
                        <w:top w:val="none" w:sz="0" w:space="0" w:color="auto"/>
                        <w:left w:val="none" w:sz="0" w:space="0" w:color="auto"/>
                        <w:bottom w:val="none" w:sz="0" w:space="0" w:color="auto"/>
                        <w:right w:val="none" w:sz="0" w:space="0" w:color="auto"/>
                      </w:divBdr>
                    </w:div>
                    <w:div w:id="3084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7681">
              <w:marLeft w:val="0"/>
              <w:marRight w:val="0"/>
              <w:marTop w:val="0"/>
              <w:marBottom w:val="0"/>
              <w:divBdr>
                <w:top w:val="none" w:sz="0" w:space="0" w:color="auto"/>
                <w:left w:val="none" w:sz="0" w:space="0" w:color="auto"/>
                <w:bottom w:val="none" w:sz="0" w:space="0" w:color="auto"/>
                <w:right w:val="none" w:sz="0" w:space="0" w:color="auto"/>
              </w:divBdr>
              <w:divsChild>
                <w:div w:id="195220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793">
          <w:marLeft w:val="0"/>
          <w:marRight w:val="0"/>
          <w:marTop w:val="0"/>
          <w:marBottom w:val="0"/>
          <w:divBdr>
            <w:top w:val="none" w:sz="0" w:space="0" w:color="auto"/>
            <w:left w:val="none" w:sz="0" w:space="0" w:color="auto"/>
            <w:bottom w:val="none" w:sz="0" w:space="0" w:color="auto"/>
            <w:right w:val="none" w:sz="0" w:space="0" w:color="auto"/>
          </w:divBdr>
          <w:divsChild>
            <w:div w:id="905534445">
              <w:marLeft w:val="0"/>
              <w:marRight w:val="0"/>
              <w:marTop w:val="0"/>
              <w:marBottom w:val="0"/>
              <w:divBdr>
                <w:top w:val="none" w:sz="0" w:space="0" w:color="auto"/>
                <w:left w:val="none" w:sz="0" w:space="0" w:color="auto"/>
                <w:bottom w:val="none" w:sz="0" w:space="0" w:color="auto"/>
                <w:right w:val="none" w:sz="0" w:space="0" w:color="auto"/>
              </w:divBdr>
            </w:div>
            <w:div w:id="1239559211">
              <w:marLeft w:val="0"/>
              <w:marRight w:val="0"/>
              <w:marTop w:val="0"/>
              <w:marBottom w:val="0"/>
              <w:divBdr>
                <w:top w:val="none" w:sz="0" w:space="0" w:color="auto"/>
                <w:left w:val="none" w:sz="0" w:space="0" w:color="auto"/>
                <w:bottom w:val="none" w:sz="0" w:space="0" w:color="auto"/>
                <w:right w:val="none" w:sz="0" w:space="0" w:color="auto"/>
              </w:divBdr>
              <w:divsChild>
                <w:div w:id="506139808">
                  <w:marLeft w:val="0"/>
                  <w:marRight w:val="0"/>
                  <w:marTop w:val="0"/>
                  <w:marBottom w:val="0"/>
                  <w:divBdr>
                    <w:top w:val="none" w:sz="0" w:space="0" w:color="auto"/>
                    <w:left w:val="none" w:sz="0" w:space="0" w:color="auto"/>
                    <w:bottom w:val="none" w:sz="0" w:space="0" w:color="auto"/>
                    <w:right w:val="none" w:sz="0" w:space="0" w:color="auto"/>
                  </w:divBdr>
                  <w:divsChild>
                    <w:div w:id="68741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7898">
              <w:marLeft w:val="0"/>
              <w:marRight w:val="0"/>
              <w:marTop w:val="0"/>
              <w:marBottom w:val="0"/>
              <w:divBdr>
                <w:top w:val="none" w:sz="0" w:space="0" w:color="auto"/>
                <w:left w:val="none" w:sz="0" w:space="0" w:color="auto"/>
                <w:bottom w:val="none" w:sz="0" w:space="0" w:color="auto"/>
                <w:right w:val="none" w:sz="0" w:space="0" w:color="auto"/>
              </w:divBdr>
              <w:divsChild>
                <w:div w:id="1331837305">
                  <w:marLeft w:val="0"/>
                  <w:marRight w:val="0"/>
                  <w:marTop w:val="0"/>
                  <w:marBottom w:val="0"/>
                  <w:divBdr>
                    <w:top w:val="none" w:sz="0" w:space="0" w:color="auto"/>
                    <w:left w:val="none" w:sz="0" w:space="0" w:color="auto"/>
                    <w:bottom w:val="none" w:sz="0" w:space="0" w:color="auto"/>
                    <w:right w:val="none" w:sz="0" w:space="0" w:color="auto"/>
                  </w:divBdr>
                  <w:divsChild>
                    <w:div w:id="2092896323">
                      <w:marLeft w:val="0"/>
                      <w:marRight w:val="0"/>
                      <w:marTop w:val="0"/>
                      <w:marBottom w:val="0"/>
                      <w:divBdr>
                        <w:top w:val="none" w:sz="0" w:space="0" w:color="auto"/>
                        <w:left w:val="none" w:sz="0" w:space="0" w:color="auto"/>
                        <w:bottom w:val="none" w:sz="0" w:space="0" w:color="auto"/>
                        <w:right w:val="none" w:sz="0" w:space="0" w:color="auto"/>
                      </w:divBdr>
                    </w:div>
                    <w:div w:id="15705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3818">
              <w:marLeft w:val="0"/>
              <w:marRight w:val="0"/>
              <w:marTop w:val="0"/>
              <w:marBottom w:val="0"/>
              <w:divBdr>
                <w:top w:val="none" w:sz="0" w:space="0" w:color="auto"/>
                <w:left w:val="none" w:sz="0" w:space="0" w:color="auto"/>
                <w:bottom w:val="none" w:sz="0" w:space="0" w:color="auto"/>
                <w:right w:val="none" w:sz="0" w:space="0" w:color="auto"/>
              </w:divBdr>
              <w:divsChild>
                <w:div w:id="15991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5058">
          <w:marLeft w:val="0"/>
          <w:marRight w:val="0"/>
          <w:marTop w:val="0"/>
          <w:marBottom w:val="0"/>
          <w:divBdr>
            <w:top w:val="none" w:sz="0" w:space="0" w:color="auto"/>
            <w:left w:val="none" w:sz="0" w:space="0" w:color="auto"/>
            <w:bottom w:val="none" w:sz="0" w:space="0" w:color="auto"/>
            <w:right w:val="none" w:sz="0" w:space="0" w:color="auto"/>
          </w:divBdr>
          <w:divsChild>
            <w:div w:id="1417245567">
              <w:marLeft w:val="0"/>
              <w:marRight w:val="0"/>
              <w:marTop w:val="0"/>
              <w:marBottom w:val="0"/>
              <w:divBdr>
                <w:top w:val="none" w:sz="0" w:space="0" w:color="auto"/>
                <w:left w:val="none" w:sz="0" w:space="0" w:color="auto"/>
                <w:bottom w:val="none" w:sz="0" w:space="0" w:color="auto"/>
                <w:right w:val="none" w:sz="0" w:space="0" w:color="auto"/>
              </w:divBdr>
            </w:div>
            <w:div w:id="553539265">
              <w:marLeft w:val="0"/>
              <w:marRight w:val="0"/>
              <w:marTop w:val="0"/>
              <w:marBottom w:val="0"/>
              <w:divBdr>
                <w:top w:val="none" w:sz="0" w:space="0" w:color="auto"/>
                <w:left w:val="none" w:sz="0" w:space="0" w:color="auto"/>
                <w:bottom w:val="none" w:sz="0" w:space="0" w:color="auto"/>
                <w:right w:val="none" w:sz="0" w:space="0" w:color="auto"/>
              </w:divBdr>
              <w:divsChild>
                <w:div w:id="2108698128">
                  <w:marLeft w:val="0"/>
                  <w:marRight w:val="0"/>
                  <w:marTop w:val="0"/>
                  <w:marBottom w:val="0"/>
                  <w:divBdr>
                    <w:top w:val="none" w:sz="0" w:space="0" w:color="auto"/>
                    <w:left w:val="none" w:sz="0" w:space="0" w:color="auto"/>
                    <w:bottom w:val="none" w:sz="0" w:space="0" w:color="auto"/>
                    <w:right w:val="none" w:sz="0" w:space="0" w:color="auto"/>
                  </w:divBdr>
                  <w:divsChild>
                    <w:div w:id="1715277003">
                      <w:marLeft w:val="0"/>
                      <w:marRight w:val="0"/>
                      <w:marTop w:val="0"/>
                      <w:marBottom w:val="0"/>
                      <w:divBdr>
                        <w:top w:val="none" w:sz="0" w:space="0" w:color="auto"/>
                        <w:left w:val="none" w:sz="0" w:space="0" w:color="auto"/>
                        <w:bottom w:val="none" w:sz="0" w:space="0" w:color="auto"/>
                        <w:right w:val="none" w:sz="0" w:space="0" w:color="auto"/>
                      </w:divBdr>
                    </w:div>
                    <w:div w:id="138556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7959">
              <w:marLeft w:val="0"/>
              <w:marRight w:val="0"/>
              <w:marTop w:val="0"/>
              <w:marBottom w:val="0"/>
              <w:divBdr>
                <w:top w:val="none" w:sz="0" w:space="0" w:color="auto"/>
                <w:left w:val="none" w:sz="0" w:space="0" w:color="auto"/>
                <w:bottom w:val="none" w:sz="0" w:space="0" w:color="auto"/>
                <w:right w:val="none" w:sz="0" w:space="0" w:color="auto"/>
              </w:divBdr>
              <w:divsChild>
                <w:div w:id="1502699327">
                  <w:marLeft w:val="0"/>
                  <w:marRight w:val="0"/>
                  <w:marTop w:val="0"/>
                  <w:marBottom w:val="0"/>
                  <w:divBdr>
                    <w:top w:val="none" w:sz="0" w:space="0" w:color="auto"/>
                    <w:left w:val="none" w:sz="0" w:space="0" w:color="auto"/>
                    <w:bottom w:val="none" w:sz="0" w:space="0" w:color="auto"/>
                    <w:right w:val="none" w:sz="0" w:space="0" w:color="auto"/>
                  </w:divBdr>
                  <w:divsChild>
                    <w:div w:id="128673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8457">
              <w:marLeft w:val="0"/>
              <w:marRight w:val="0"/>
              <w:marTop w:val="0"/>
              <w:marBottom w:val="0"/>
              <w:divBdr>
                <w:top w:val="none" w:sz="0" w:space="0" w:color="auto"/>
                <w:left w:val="none" w:sz="0" w:space="0" w:color="auto"/>
                <w:bottom w:val="none" w:sz="0" w:space="0" w:color="auto"/>
                <w:right w:val="none" w:sz="0" w:space="0" w:color="auto"/>
              </w:divBdr>
              <w:divsChild>
                <w:div w:id="122187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3643">
          <w:marLeft w:val="0"/>
          <w:marRight w:val="0"/>
          <w:marTop w:val="0"/>
          <w:marBottom w:val="0"/>
          <w:divBdr>
            <w:top w:val="none" w:sz="0" w:space="0" w:color="auto"/>
            <w:left w:val="none" w:sz="0" w:space="0" w:color="auto"/>
            <w:bottom w:val="none" w:sz="0" w:space="0" w:color="auto"/>
            <w:right w:val="none" w:sz="0" w:space="0" w:color="auto"/>
          </w:divBdr>
          <w:divsChild>
            <w:div w:id="1501894417">
              <w:marLeft w:val="0"/>
              <w:marRight w:val="0"/>
              <w:marTop w:val="0"/>
              <w:marBottom w:val="0"/>
              <w:divBdr>
                <w:top w:val="none" w:sz="0" w:space="0" w:color="auto"/>
                <w:left w:val="none" w:sz="0" w:space="0" w:color="auto"/>
                <w:bottom w:val="none" w:sz="0" w:space="0" w:color="auto"/>
                <w:right w:val="none" w:sz="0" w:space="0" w:color="auto"/>
              </w:divBdr>
            </w:div>
            <w:div w:id="541290614">
              <w:marLeft w:val="0"/>
              <w:marRight w:val="0"/>
              <w:marTop w:val="0"/>
              <w:marBottom w:val="0"/>
              <w:divBdr>
                <w:top w:val="none" w:sz="0" w:space="0" w:color="auto"/>
                <w:left w:val="none" w:sz="0" w:space="0" w:color="auto"/>
                <w:bottom w:val="none" w:sz="0" w:space="0" w:color="auto"/>
                <w:right w:val="none" w:sz="0" w:space="0" w:color="auto"/>
              </w:divBdr>
              <w:divsChild>
                <w:div w:id="2034189531">
                  <w:marLeft w:val="0"/>
                  <w:marRight w:val="0"/>
                  <w:marTop w:val="0"/>
                  <w:marBottom w:val="0"/>
                  <w:divBdr>
                    <w:top w:val="none" w:sz="0" w:space="0" w:color="auto"/>
                    <w:left w:val="none" w:sz="0" w:space="0" w:color="auto"/>
                    <w:bottom w:val="none" w:sz="0" w:space="0" w:color="auto"/>
                    <w:right w:val="none" w:sz="0" w:space="0" w:color="auto"/>
                  </w:divBdr>
                  <w:divsChild>
                    <w:div w:id="1542011558">
                      <w:marLeft w:val="0"/>
                      <w:marRight w:val="0"/>
                      <w:marTop w:val="0"/>
                      <w:marBottom w:val="0"/>
                      <w:divBdr>
                        <w:top w:val="none" w:sz="0" w:space="0" w:color="auto"/>
                        <w:left w:val="none" w:sz="0" w:space="0" w:color="auto"/>
                        <w:bottom w:val="none" w:sz="0" w:space="0" w:color="auto"/>
                        <w:right w:val="none" w:sz="0" w:space="0" w:color="auto"/>
                      </w:divBdr>
                    </w:div>
                    <w:div w:id="2818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864">
              <w:marLeft w:val="0"/>
              <w:marRight w:val="0"/>
              <w:marTop w:val="0"/>
              <w:marBottom w:val="0"/>
              <w:divBdr>
                <w:top w:val="none" w:sz="0" w:space="0" w:color="auto"/>
                <w:left w:val="none" w:sz="0" w:space="0" w:color="auto"/>
                <w:bottom w:val="none" w:sz="0" w:space="0" w:color="auto"/>
                <w:right w:val="none" w:sz="0" w:space="0" w:color="auto"/>
              </w:divBdr>
              <w:divsChild>
                <w:div w:id="756630671">
                  <w:marLeft w:val="0"/>
                  <w:marRight w:val="0"/>
                  <w:marTop w:val="0"/>
                  <w:marBottom w:val="0"/>
                  <w:divBdr>
                    <w:top w:val="none" w:sz="0" w:space="0" w:color="auto"/>
                    <w:left w:val="none" w:sz="0" w:space="0" w:color="auto"/>
                    <w:bottom w:val="none" w:sz="0" w:space="0" w:color="auto"/>
                    <w:right w:val="none" w:sz="0" w:space="0" w:color="auto"/>
                  </w:divBdr>
                  <w:divsChild>
                    <w:div w:id="4054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83356">
              <w:marLeft w:val="0"/>
              <w:marRight w:val="0"/>
              <w:marTop w:val="0"/>
              <w:marBottom w:val="0"/>
              <w:divBdr>
                <w:top w:val="none" w:sz="0" w:space="0" w:color="auto"/>
                <w:left w:val="none" w:sz="0" w:space="0" w:color="auto"/>
                <w:bottom w:val="none" w:sz="0" w:space="0" w:color="auto"/>
                <w:right w:val="none" w:sz="0" w:space="0" w:color="auto"/>
              </w:divBdr>
              <w:divsChild>
                <w:div w:id="1555970504">
                  <w:marLeft w:val="0"/>
                  <w:marRight w:val="0"/>
                  <w:marTop w:val="0"/>
                  <w:marBottom w:val="0"/>
                  <w:divBdr>
                    <w:top w:val="none" w:sz="0" w:space="0" w:color="auto"/>
                    <w:left w:val="none" w:sz="0" w:space="0" w:color="auto"/>
                    <w:bottom w:val="none" w:sz="0" w:space="0" w:color="auto"/>
                    <w:right w:val="none" w:sz="0" w:space="0" w:color="auto"/>
                  </w:divBdr>
                  <w:divsChild>
                    <w:div w:id="10372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40549">
              <w:marLeft w:val="0"/>
              <w:marRight w:val="0"/>
              <w:marTop w:val="0"/>
              <w:marBottom w:val="0"/>
              <w:divBdr>
                <w:top w:val="none" w:sz="0" w:space="0" w:color="auto"/>
                <w:left w:val="none" w:sz="0" w:space="0" w:color="auto"/>
                <w:bottom w:val="none" w:sz="0" w:space="0" w:color="auto"/>
                <w:right w:val="none" w:sz="0" w:space="0" w:color="auto"/>
              </w:divBdr>
              <w:divsChild>
                <w:div w:id="172112635">
                  <w:marLeft w:val="0"/>
                  <w:marRight w:val="0"/>
                  <w:marTop w:val="0"/>
                  <w:marBottom w:val="0"/>
                  <w:divBdr>
                    <w:top w:val="none" w:sz="0" w:space="0" w:color="auto"/>
                    <w:left w:val="none" w:sz="0" w:space="0" w:color="auto"/>
                    <w:bottom w:val="none" w:sz="0" w:space="0" w:color="auto"/>
                    <w:right w:val="none" w:sz="0" w:space="0" w:color="auto"/>
                  </w:divBdr>
                  <w:divsChild>
                    <w:div w:id="5055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815">
              <w:marLeft w:val="0"/>
              <w:marRight w:val="0"/>
              <w:marTop w:val="0"/>
              <w:marBottom w:val="0"/>
              <w:divBdr>
                <w:top w:val="none" w:sz="0" w:space="0" w:color="auto"/>
                <w:left w:val="none" w:sz="0" w:space="0" w:color="auto"/>
                <w:bottom w:val="none" w:sz="0" w:space="0" w:color="auto"/>
                <w:right w:val="none" w:sz="0" w:space="0" w:color="auto"/>
              </w:divBdr>
              <w:divsChild>
                <w:div w:id="79209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6840">
          <w:marLeft w:val="0"/>
          <w:marRight w:val="0"/>
          <w:marTop w:val="0"/>
          <w:marBottom w:val="0"/>
          <w:divBdr>
            <w:top w:val="none" w:sz="0" w:space="0" w:color="auto"/>
            <w:left w:val="none" w:sz="0" w:space="0" w:color="auto"/>
            <w:bottom w:val="none" w:sz="0" w:space="0" w:color="auto"/>
            <w:right w:val="none" w:sz="0" w:space="0" w:color="auto"/>
          </w:divBdr>
          <w:divsChild>
            <w:div w:id="2105496539">
              <w:marLeft w:val="0"/>
              <w:marRight w:val="0"/>
              <w:marTop w:val="0"/>
              <w:marBottom w:val="0"/>
              <w:divBdr>
                <w:top w:val="none" w:sz="0" w:space="0" w:color="auto"/>
                <w:left w:val="none" w:sz="0" w:space="0" w:color="auto"/>
                <w:bottom w:val="none" w:sz="0" w:space="0" w:color="auto"/>
                <w:right w:val="none" w:sz="0" w:space="0" w:color="auto"/>
              </w:divBdr>
            </w:div>
            <w:div w:id="1661498151">
              <w:marLeft w:val="0"/>
              <w:marRight w:val="0"/>
              <w:marTop w:val="0"/>
              <w:marBottom w:val="0"/>
              <w:divBdr>
                <w:top w:val="none" w:sz="0" w:space="0" w:color="auto"/>
                <w:left w:val="none" w:sz="0" w:space="0" w:color="auto"/>
                <w:bottom w:val="none" w:sz="0" w:space="0" w:color="auto"/>
                <w:right w:val="none" w:sz="0" w:space="0" w:color="auto"/>
              </w:divBdr>
              <w:divsChild>
                <w:div w:id="311176508">
                  <w:marLeft w:val="0"/>
                  <w:marRight w:val="0"/>
                  <w:marTop w:val="0"/>
                  <w:marBottom w:val="0"/>
                  <w:divBdr>
                    <w:top w:val="none" w:sz="0" w:space="0" w:color="auto"/>
                    <w:left w:val="none" w:sz="0" w:space="0" w:color="auto"/>
                    <w:bottom w:val="none" w:sz="0" w:space="0" w:color="auto"/>
                    <w:right w:val="none" w:sz="0" w:space="0" w:color="auto"/>
                  </w:divBdr>
                  <w:divsChild>
                    <w:div w:id="15801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0920">
              <w:marLeft w:val="0"/>
              <w:marRight w:val="0"/>
              <w:marTop w:val="0"/>
              <w:marBottom w:val="0"/>
              <w:divBdr>
                <w:top w:val="none" w:sz="0" w:space="0" w:color="auto"/>
                <w:left w:val="none" w:sz="0" w:space="0" w:color="auto"/>
                <w:bottom w:val="none" w:sz="0" w:space="0" w:color="auto"/>
                <w:right w:val="none" w:sz="0" w:space="0" w:color="auto"/>
              </w:divBdr>
              <w:divsChild>
                <w:div w:id="771166031">
                  <w:marLeft w:val="0"/>
                  <w:marRight w:val="0"/>
                  <w:marTop w:val="0"/>
                  <w:marBottom w:val="0"/>
                  <w:divBdr>
                    <w:top w:val="none" w:sz="0" w:space="0" w:color="auto"/>
                    <w:left w:val="none" w:sz="0" w:space="0" w:color="auto"/>
                    <w:bottom w:val="none" w:sz="0" w:space="0" w:color="auto"/>
                    <w:right w:val="none" w:sz="0" w:space="0" w:color="auto"/>
                  </w:divBdr>
                  <w:divsChild>
                    <w:div w:id="124842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69957">
              <w:marLeft w:val="0"/>
              <w:marRight w:val="0"/>
              <w:marTop w:val="0"/>
              <w:marBottom w:val="0"/>
              <w:divBdr>
                <w:top w:val="none" w:sz="0" w:space="0" w:color="auto"/>
                <w:left w:val="none" w:sz="0" w:space="0" w:color="auto"/>
                <w:bottom w:val="none" w:sz="0" w:space="0" w:color="auto"/>
                <w:right w:val="none" w:sz="0" w:space="0" w:color="auto"/>
              </w:divBdr>
              <w:divsChild>
                <w:div w:id="789013561">
                  <w:marLeft w:val="0"/>
                  <w:marRight w:val="0"/>
                  <w:marTop w:val="0"/>
                  <w:marBottom w:val="0"/>
                  <w:divBdr>
                    <w:top w:val="none" w:sz="0" w:space="0" w:color="auto"/>
                    <w:left w:val="none" w:sz="0" w:space="0" w:color="auto"/>
                    <w:bottom w:val="none" w:sz="0" w:space="0" w:color="auto"/>
                    <w:right w:val="none" w:sz="0" w:space="0" w:color="auto"/>
                  </w:divBdr>
                  <w:divsChild>
                    <w:div w:id="56160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3919">
              <w:marLeft w:val="0"/>
              <w:marRight w:val="0"/>
              <w:marTop w:val="0"/>
              <w:marBottom w:val="0"/>
              <w:divBdr>
                <w:top w:val="none" w:sz="0" w:space="0" w:color="auto"/>
                <w:left w:val="none" w:sz="0" w:space="0" w:color="auto"/>
                <w:bottom w:val="none" w:sz="0" w:space="0" w:color="auto"/>
                <w:right w:val="none" w:sz="0" w:space="0" w:color="auto"/>
              </w:divBdr>
              <w:divsChild>
                <w:div w:id="1086075637">
                  <w:marLeft w:val="0"/>
                  <w:marRight w:val="0"/>
                  <w:marTop w:val="0"/>
                  <w:marBottom w:val="0"/>
                  <w:divBdr>
                    <w:top w:val="none" w:sz="0" w:space="0" w:color="auto"/>
                    <w:left w:val="none" w:sz="0" w:space="0" w:color="auto"/>
                    <w:bottom w:val="none" w:sz="0" w:space="0" w:color="auto"/>
                    <w:right w:val="none" w:sz="0" w:space="0" w:color="auto"/>
                  </w:divBdr>
                  <w:divsChild>
                    <w:div w:id="1108812397">
                      <w:marLeft w:val="0"/>
                      <w:marRight w:val="0"/>
                      <w:marTop w:val="0"/>
                      <w:marBottom w:val="0"/>
                      <w:divBdr>
                        <w:top w:val="none" w:sz="0" w:space="0" w:color="auto"/>
                        <w:left w:val="none" w:sz="0" w:space="0" w:color="auto"/>
                        <w:bottom w:val="none" w:sz="0" w:space="0" w:color="auto"/>
                        <w:right w:val="none" w:sz="0" w:space="0" w:color="auto"/>
                      </w:divBdr>
                    </w:div>
                    <w:div w:id="13789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3412">
              <w:marLeft w:val="0"/>
              <w:marRight w:val="0"/>
              <w:marTop w:val="0"/>
              <w:marBottom w:val="0"/>
              <w:divBdr>
                <w:top w:val="none" w:sz="0" w:space="0" w:color="auto"/>
                <w:left w:val="none" w:sz="0" w:space="0" w:color="auto"/>
                <w:bottom w:val="none" w:sz="0" w:space="0" w:color="auto"/>
                <w:right w:val="none" w:sz="0" w:space="0" w:color="auto"/>
              </w:divBdr>
              <w:divsChild>
                <w:div w:id="17379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9262">
          <w:marLeft w:val="0"/>
          <w:marRight w:val="0"/>
          <w:marTop w:val="0"/>
          <w:marBottom w:val="0"/>
          <w:divBdr>
            <w:top w:val="none" w:sz="0" w:space="0" w:color="auto"/>
            <w:left w:val="none" w:sz="0" w:space="0" w:color="auto"/>
            <w:bottom w:val="none" w:sz="0" w:space="0" w:color="auto"/>
            <w:right w:val="none" w:sz="0" w:space="0" w:color="auto"/>
          </w:divBdr>
          <w:divsChild>
            <w:div w:id="1213880940">
              <w:marLeft w:val="0"/>
              <w:marRight w:val="0"/>
              <w:marTop w:val="0"/>
              <w:marBottom w:val="0"/>
              <w:divBdr>
                <w:top w:val="none" w:sz="0" w:space="0" w:color="auto"/>
                <w:left w:val="none" w:sz="0" w:space="0" w:color="auto"/>
                <w:bottom w:val="none" w:sz="0" w:space="0" w:color="auto"/>
                <w:right w:val="none" w:sz="0" w:space="0" w:color="auto"/>
              </w:divBdr>
            </w:div>
            <w:div w:id="146092821">
              <w:marLeft w:val="0"/>
              <w:marRight w:val="0"/>
              <w:marTop w:val="0"/>
              <w:marBottom w:val="0"/>
              <w:divBdr>
                <w:top w:val="none" w:sz="0" w:space="0" w:color="auto"/>
                <w:left w:val="none" w:sz="0" w:space="0" w:color="auto"/>
                <w:bottom w:val="none" w:sz="0" w:space="0" w:color="auto"/>
                <w:right w:val="none" w:sz="0" w:space="0" w:color="auto"/>
              </w:divBdr>
              <w:divsChild>
                <w:div w:id="1909226742">
                  <w:marLeft w:val="0"/>
                  <w:marRight w:val="0"/>
                  <w:marTop w:val="0"/>
                  <w:marBottom w:val="0"/>
                  <w:divBdr>
                    <w:top w:val="none" w:sz="0" w:space="0" w:color="auto"/>
                    <w:left w:val="none" w:sz="0" w:space="0" w:color="auto"/>
                    <w:bottom w:val="none" w:sz="0" w:space="0" w:color="auto"/>
                    <w:right w:val="none" w:sz="0" w:space="0" w:color="auto"/>
                  </w:divBdr>
                  <w:divsChild>
                    <w:div w:id="1333678645">
                      <w:marLeft w:val="0"/>
                      <w:marRight w:val="0"/>
                      <w:marTop w:val="0"/>
                      <w:marBottom w:val="0"/>
                      <w:divBdr>
                        <w:top w:val="none" w:sz="0" w:space="0" w:color="auto"/>
                        <w:left w:val="none" w:sz="0" w:space="0" w:color="auto"/>
                        <w:bottom w:val="none" w:sz="0" w:space="0" w:color="auto"/>
                        <w:right w:val="none" w:sz="0" w:space="0" w:color="auto"/>
                      </w:divBdr>
                    </w:div>
                    <w:div w:id="135885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7621">
              <w:marLeft w:val="0"/>
              <w:marRight w:val="0"/>
              <w:marTop w:val="0"/>
              <w:marBottom w:val="0"/>
              <w:divBdr>
                <w:top w:val="none" w:sz="0" w:space="0" w:color="auto"/>
                <w:left w:val="none" w:sz="0" w:space="0" w:color="auto"/>
                <w:bottom w:val="none" w:sz="0" w:space="0" w:color="auto"/>
                <w:right w:val="none" w:sz="0" w:space="0" w:color="auto"/>
              </w:divBdr>
              <w:divsChild>
                <w:div w:id="1069884320">
                  <w:marLeft w:val="0"/>
                  <w:marRight w:val="0"/>
                  <w:marTop w:val="0"/>
                  <w:marBottom w:val="0"/>
                  <w:divBdr>
                    <w:top w:val="none" w:sz="0" w:space="0" w:color="auto"/>
                    <w:left w:val="none" w:sz="0" w:space="0" w:color="auto"/>
                    <w:bottom w:val="none" w:sz="0" w:space="0" w:color="auto"/>
                    <w:right w:val="none" w:sz="0" w:space="0" w:color="auto"/>
                  </w:divBdr>
                  <w:divsChild>
                    <w:div w:id="87307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4494">
              <w:marLeft w:val="0"/>
              <w:marRight w:val="0"/>
              <w:marTop w:val="0"/>
              <w:marBottom w:val="0"/>
              <w:divBdr>
                <w:top w:val="none" w:sz="0" w:space="0" w:color="auto"/>
                <w:left w:val="none" w:sz="0" w:space="0" w:color="auto"/>
                <w:bottom w:val="none" w:sz="0" w:space="0" w:color="auto"/>
                <w:right w:val="none" w:sz="0" w:space="0" w:color="auto"/>
              </w:divBdr>
              <w:divsChild>
                <w:div w:id="132455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1948">
          <w:marLeft w:val="0"/>
          <w:marRight w:val="0"/>
          <w:marTop w:val="0"/>
          <w:marBottom w:val="0"/>
          <w:divBdr>
            <w:top w:val="none" w:sz="0" w:space="0" w:color="auto"/>
            <w:left w:val="none" w:sz="0" w:space="0" w:color="auto"/>
            <w:bottom w:val="none" w:sz="0" w:space="0" w:color="auto"/>
            <w:right w:val="none" w:sz="0" w:space="0" w:color="auto"/>
          </w:divBdr>
          <w:divsChild>
            <w:div w:id="1848521278">
              <w:marLeft w:val="0"/>
              <w:marRight w:val="0"/>
              <w:marTop w:val="0"/>
              <w:marBottom w:val="0"/>
              <w:divBdr>
                <w:top w:val="none" w:sz="0" w:space="0" w:color="auto"/>
                <w:left w:val="none" w:sz="0" w:space="0" w:color="auto"/>
                <w:bottom w:val="none" w:sz="0" w:space="0" w:color="auto"/>
                <w:right w:val="none" w:sz="0" w:space="0" w:color="auto"/>
              </w:divBdr>
            </w:div>
            <w:div w:id="1794251636">
              <w:marLeft w:val="0"/>
              <w:marRight w:val="0"/>
              <w:marTop w:val="0"/>
              <w:marBottom w:val="0"/>
              <w:divBdr>
                <w:top w:val="none" w:sz="0" w:space="0" w:color="auto"/>
                <w:left w:val="none" w:sz="0" w:space="0" w:color="auto"/>
                <w:bottom w:val="none" w:sz="0" w:space="0" w:color="auto"/>
                <w:right w:val="none" w:sz="0" w:space="0" w:color="auto"/>
              </w:divBdr>
              <w:divsChild>
                <w:div w:id="975644614">
                  <w:marLeft w:val="0"/>
                  <w:marRight w:val="0"/>
                  <w:marTop w:val="0"/>
                  <w:marBottom w:val="0"/>
                  <w:divBdr>
                    <w:top w:val="none" w:sz="0" w:space="0" w:color="auto"/>
                    <w:left w:val="none" w:sz="0" w:space="0" w:color="auto"/>
                    <w:bottom w:val="none" w:sz="0" w:space="0" w:color="auto"/>
                    <w:right w:val="none" w:sz="0" w:space="0" w:color="auto"/>
                  </w:divBdr>
                  <w:divsChild>
                    <w:div w:id="45341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8051">
              <w:marLeft w:val="0"/>
              <w:marRight w:val="0"/>
              <w:marTop w:val="0"/>
              <w:marBottom w:val="0"/>
              <w:divBdr>
                <w:top w:val="none" w:sz="0" w:space="0" w:color="auto"/>
                <w:left w:val="none" w:sz="0" w:space="0" w:color="auto"/>
                <w:bottom w:val="none" w:sz="0" w:space="0" w:color="auto"/>
                <w:right w:val="none" w:sz="0" w:space="0" w:color="auto"/>
              </w:divBdr>
              <w:divsChild>
                <w:div w:id="1324357340">
                  <w:marLeft w:val="0"/>
                  <w:marRight w:val="0"/>
                  <w:marTop w:val="0"/>
                  <w:marBottom w:val="0"/>
                  <w:divBdr>
                    <w:top w:val="none" w:sz="0" w:space="0" w:color="auto"/>
                    <w:left w:val="none" w:sz="0" w:space="0" w:color="auto"/>
                    <w:bottom w:val="none" w:sz="0" w:space="0" w:color="auto"/>
                    <w:right w:val="none" w:sz="0" w:space="0" w:color="auto"/>
                  </w:divBdr>
                  <w:divsChild>
                    <w:div w:id="11971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46351">
              <w:marLeft w:val="0"/>
              <w:marRight w:val="0"/>
              <w:marTop w:val="0"/>
              <w:marBottom w:val="0"/>
              <w:divBdr>
                <w:top w:val="none" w:sz="0" w:space="0" w:color="auto"/>
                <w:left w:val="none" w:sz="0" w:space="0" w:color="auto"/>
                <w:bottom w:val="none" w:sz="0" w:space="0" w:color="auto"/>
                <w:right w:val="none" w:sz="0" w:space="0" w:color="auto"/>
              </w:divBdr>
              <w:divsChild>
                <w:div w:id="1797404854">
                  <w:marLeft w:val="0"/>
                  <w:marRight w:val="0"/>
                  <w:marTop w:val="0"/>
                  <w:marBottom w:val="0"/>
                  <w:divBdr>
                    <w:top w:val="none" w:sz="0" w:space="0" w:color="auto"/>
                    <w:left w:val="none" w:sz="0" w:space="0" w:color="auto"/>
                    <w:bottom w:val="none" w:sz="0" w:space="0" w:color="auto"/>
                    <w:right w:val="none" w:sz="0" w:space="0" w:color="auto"/>
                  </w:divBdr>
                  <w:divsChild>
                    <w:div w:id="1109474058">
                      <w:marLeft w:val="0"/>
                      <w:marRight w:val="0"/>
                      <w:marTop w:val="0"/>
                      <w:marBottom w:val="0"/>
                      <w:divBdr>
                        <w:top w:val="none" w:sz="0" w:space="0" w:color="auto"/>
                        <w:left w:val="none" w:sz="0" w:space="0" w:color="auto"/>
                        <w:bottom w:val="none" w:sz="0" w:space="0" w:color="auto"/>
                        <w:right w:val="none" w:sz="0" w:space="0" w:color="auto"/>
                      </w:divBdr>
                    </w:div>
                    <w:div w:id="199861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173">
              <w:marLeft w:val="0"/>
              <w:marRight w:val="0"/>
              <w:marTop w:val="0"/>
              <w:marBottom w:val="0"/>
              <w:divBdr>
                <w:top w:val="none" w:sz="0" w:space="0" w:color="auto"/>
                <w:left w:val="none" w:sz="0" w:space="0" w:color="auto"/>
                <w:bottom w:val="none" w:sz="0" w:space="0" w:color="auto"/>
                <w:right w:val="none" w:sz="0" w:space="0" w:color="auto"/>
              </w:divBdr>
              <w:divsChild>
                <w:div w:id="1258712299">
                  <w:marLeft w:val="0"/>
                  <w:marRight w:val="0"/>
                  <w:marTop w:val="0"/>
                  <w:marBottom w:val="0"/>
                  <w:divBdr>
                    <w:top w:val="none" w:sz="0" w:space="0" w:color="auto"/>
                    <w:left w:val="none" w:sz="0" w:space="0" w:color="auto"/>
                    <w:bottom w:val="none" w:sz="0" w:space="0" w:color="auto"/>
                    <w:right w:val="none" w:sz="0" w:space="0" w:color="auto"/>
                  </w:divBdr>
                  <w:divsChild>
                    <w:div w:id="103469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3845">
              <w:marLeft w:val="0"/>
              <w:marRight w:val="0"/>
              <w:marTop w:val="0"/>
              <w:marBottom w:val="0"/>
              <w:divBdr>
                <w:top w:val="none" w:sz="0" w:space="0" w:color="auto"/>
                <w:left w:val="none" w:sz="0" w:space="0" w:color="auto"/>
                <w:bottom w:val="none" w:sz="0" w:space="0" w:color="auto"/>
                <w:right w:val="none" w:sz="0" w:space="0" w:color="auto"/>
              </w:divBdr>
              <w:divsChild>
                <w:div w:id="4350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8413">
          <w:marLeft w:val="0"/>
          <w:marRight w:val="0"/>
          <w:marTop w:val="0"/>
          <w:marBottom w:val="0"/>
          <w:divBdr>
            <w:top w:val="none" w:sz="0" w:space="0" w:color="auto"/>
            <w:left w:val="none" w:sz="0" w:space="0" w:color="auto"/>
            <w:bottom w:val="none" w:sz="0" w:space="0" w:color="auto"/>
            <w:right w:val="none" w:sz="0" w:space="0" w:color="auto"/>
          </w:divBdr>
          <w:divsChild>
            <w:div w:id="598830655">
              <w:marLeft w:val="0"/>
              <w:marRight w:val="0"/>
              <w:marTop w:val="0"/>
              <w:marBottom w:val="0"/>
              <w:divBdr>
                <w:top w:val="none" w:sz="0" w:space="0" w:color="auto"/>
                <w:left w:val="none" w:sz="0" w:space="0" w:color="auto"/>
                <w:bottom w:val="none" w:sz="0" w:space="0" w:color="auto"/>
                <w:right w:val="none" w:sz="0" w:space="0" w:color="auto"/>
              </w:divBdr>
            </w:div>
            <w:div w:id="1171069807">
              <w:marLeft w:val="0"/>
              <w:marRight w:val="0"/>
              <w:marTop w:val="0"/>
              <w:marBottom w:val="0"/>
              <w:divBdr>
                <w:top w:val="none" w:sz="0" w:space="0" w:color="auto"/>
                <w:left w:val="none" w:sz="0" w:space="0" w:color="auto"/>
                <w:bottom w:val="none" w:sz="0" w:space="0" w:color="auto"/>
                <w:right w:val="none" w:sz="0" w:space="0" w:color="auto"/>
              </w:divBdr>
              <w:divsChild>
                <w:div w:id="857239468">
                  <w:marLeft w:val="0"/>
                  <w:marRight w:val="0"/>
                  <w:marTop w:val="0"/>
                  <w:marBottom w:val="0"/>
                  <w:divBdr>
                    <w:top w:val="none" w:sz="0" w:space="0" w:color="auto"/>
                    <w:left w:val="none" w:sz="0" w:space="0" w:color="auto"/>
                    <w:bottom w:val="none" w:sz="0" w:space="0" w:color="auto"/>
                    <w:right w:val="none" w:sz="0" w:space="0" w:color="auto"/>
                  </w:divBdr>
                  <w:divsChild>
                    <w:div w:id="897203940">
                      <w:marLeft w:val="0"/>
                      <w:marRight w:val="0"/>
                      <w:marTop w:val="0"/>
                      <w:marBottom w:val="0"/>
                      <w:divBdr>
                        <w:top w:val="none" w:sz="0" w:space="0" w:color="auto"/>
                        <w:left w:val="none" w:sz="0" w:space="0" w:color="auto"/>
                        <w:bottom w:val="none" w:sz="0" w:space="0" w:color="auto"/>
                        <w:right w:val="none" w:sz="0" w:space="0" w:color="auto"/>
                      </w:divBdr>
                    </w:div>
                    <w:div w:id="95440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3233">
              <w:marLeft w:val="0"/>
              <w:marRight w:val="0"/>
              <w:marTop w:val="0"/>
              <w:marBottom w:val="0"/>
              <w:divBdr>
                <w:top w:val="none" w:sz="0" w:space="0" w:color="auto"/>
                <w:left w:val="none" w:sz="0" w:space="0" w:color="auto"/>
                <w:bottom w:val="none" w:sz="0" w:space="0" w:color="auto"/>
                <w:right w:val="none" w:sz="0" w:space="0" w:color="auto"/>
              </w:divBdr>
              <w:divsChild>
                <w:div w:id="304311991">
                  <w:marLeft w:val="0"/>
                  <w:marRight w:val="0"/>
                  <w:marTop w:val="0"/>
                  <w:marBottom w:val="0"/>
                  <w:divBdr>
                    <w:top w:val="none" w:sz="0" w:space="0" w:color="auto"/>
                    <w:left w:val="none" w:sz="0" w:space="0" w:color="auto"/>
                    <w:bottom w:val="none" w:sz="0" w:space="0" w:color="auto"/>
                    <w:right w:val="none" w:sz="0" w:space="0" w:color="auto"/>
                  </w:divBdr>
                  <w:divsChild>
                    <w:div w:id="21093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6235">
              <w:marLeft w:val="0"/>
              <w:marRight w:val="0"/>
              <w:marTop w:val="0"/>
              <w:marBottom w:val="0"/>
              <w:divBdr>
                <w:top w:val="none" w:sz="0" w:space="0" w:color="auto"/>
                <w:left w:val="none" w:sz="0" w:space="0" w:color="auto"/>
                <w:bottom w:val="none" w:sz="0" w:space="0" w:color="auto"/>
                <w:right w:val="none" w:sz="0" w:space="0" w:color="auto"/>
              </w:divBdr>
              <w:divsChild>
                <w:div w:id="1199054152">
                  <w:marLeft w:val="0"/>
                  <w:marRight w:val="0"/>
                  <w:marTop w:val="0"/>
                  <w:marBottom w:val="0"/>
                  <w:divBdr>
                    <w:top w:val="none" w:sz="0" w:space="0" w:color="auto"/>
                    <w:left w:val="none" w:sz="0" w:space="0" w:color="auto"/>
                    <w:bottom w:val="none" w:sz="0" w:space="0" w:color="auto"/>
                    <w:right w:val="none" w:sz="0" w:space="0" w:color="auto"/>
                  </w:divBdr>
                  <w:divsChild>
                    <w:div w:id="6387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40059">
              <w:marLeft w:val="0"/>
              <w:marRight w:val="0"/>
              <w:marTop w:val="0"/>
              <w:marBottom w:val="0"/>
              <w:divBdr>
                <w:top w:val="none" w:sz="0" w:space="0" w:color="auto"/>
                <w:left w:val="none" w:sz="0" w:space="0" w:color="auto"/>
                <w:bottom w:val="none" w:sz="0" w:space="0" w:color="auto"/>
                <w:right w:val="none" w:sz="0" w:space="0" w:color="auto"/>
              </w:divBdr>
              <w:divsChild>
                <w:div w:id="1353262271">
                  <w:marLeft w:val="0"/>
                  <w:marRight w:val="0"/>
                  <w:marTop w:val="0"/>
                  <w:marBottom w:val="0"/>
                  <w:divBdr>
                    <w:top w:val="none" w:sz="0" w:space="0" w:color="auto"/>
                    <w:left w:val="none" w:sz="0" w:space="0" w:color="auto"/>
                    <w:bottom w:val="none" w:sz="0" w:space="0" w:color="auto"/>
                    <w:right w:val="none" w:sz="0" w:space="0" w:color="auto"/>
                  </w:divBdr>
                  <w:divsChild>
                    <w:div w:id="17030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9652">
              <w:marLeft w:val="0"/>
              <w:marRight w:val="0"/>
              <w:marTop w:val="0"/>
              <w:marBottom w:val="0"/>
              <w:divBdr>
                <w:top w:val="none" w:sz="0" w:space="0" w:color="auto"/>
                <w:left w:val="none" w:sz="0" w:space="0" w:color="auto"/>
                <w:bottom w:val="none" w:sz="0" w:space="0" w:color="auto"/>
                <w:right w:val="none" w:sz="0" w:space="0" w:color="auto"/>
              </w:divBdr>
              <w:divsChild>
                <w:div w:id="15947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99333">
          <w:marLeft w:val="0"/>
          <w:marRight w:val="0"/>
          <w:marTop w:val="0"/>
          <w:marBottom w:val="0"/>
          <w:divBdr>
            <w:top w:val="none" w:sz="0" w:space="0" w:color="auto"/>
            <w:left w:val="none" w:sz="0" w:space="0" w:color="auto"/>
            <w:bottom w:val="none" w:sz="0" w:space="0" w:color="auto"/>
            <w:right w:val="none" w:sz="0" w:space="0" w:color="auto"/>
          </w:divBdr>
          <w:divsChild>
            <w:div w:id="189270997">
              <w:marLeft w:val="0"/>
              <w:marRight w:val="0"/>
              <w:marTop w:val="0"/>
              <w:marBottom w:val="0"/>
              <w:divBdr>
                <w:top w:val="none" w:sz="0" w:space="0" w:color="auto"/>
                <w:left w:val="none" w:sz="0" w:space="0" w:color="auto"/>
                <w:bottom w:val="none" w:sz="0" w:space="0" w:color="auto"/>
                <w:right w:val="none" w:sz="0" w:space="0" w:color="auto"/>
              </w:divBdr>
            </w:div>
            <w:div w:id="1229731794">
              <w:marLeft w:val="0"/>
              <w:marRight w:val="0"/>
              <w:marTop w:val="0"/>
              <w:marBottom w:val="0"/>
              <w:divBdr>
                <w:top w:val="none" w:sz="0" w:space="0" w:color="auto"/>
                <w:left w:val="none" w:sz="0" w:space="0" w:color="auto"/>
                <w:bottom w:val="none" w:sz="0" w:space="0" w:color="auto"/>
                <w:right w:val="none" w:sz="0" w:space="0" w:color="auto"/>
              </w:divBdr>
              <w:divsChild>
                <w:div w:id="1903834778">
                  <w:marLeft w:val="0"/>
                  <w:marRight w:val="0"/>
                  <w:marTop w:val="0"/>
                  <w:marBottom w:val="0"/>
                  <w:divBdr>
                    <w:top w:val="none" w:sz="0" w:space="0" w:color="auto"/>
                    <w:left w:val="none" w:sz="0" w:space="0" w:color="auto"/>
                    <w:bottom w:val="none" w:sz="0" w:space="0" w:color="auto"/>
                    <w:right w:val="none" w:sz="0" w:space="0" w:color="auto"/>
                  </w:divBdr>
                  <w:divsChild>
                    <w:div w:id="16577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3089">
              <w:marLeft w:val="0"/>
              <w:marRight w:val="0"/>
              <w:marTop w:val="0"/>
              <w:marBottom w:val="0"/>
              <w:divBdr>
                <w:top w:val="none" w:sz="0" w:space="0" w:color="auto"/>
                <w:left w:val="none" w:sz="0" w:space="0" w:color="auto"/>
                <w:bottom w:val="none" w:sz="0" w:space="0" w:color="auto"/>
                <w:right w:val="none" w:sz="0" w:space="0" w:color="auto"/>
              </w:divBdr>
              <w:divsChild>
                <w:div w:id="1627929670">
                  <w:marLeft w:val="0"/>
                  <w:marRight w:val="0"/>
                  <w:marTop w:val="0"/>
                  <w:marBottom w:val="0"/>
                  <w:divBdr>
                    <w:top w:val="none" w:sz="0" w:space="0" w:color="auto"/>
                    <w:left w:val="none" w:sz="0" w:space="0" w:color="auto"/>
                    <w:bottom w:val="none" w:sz="0" w:space="0" w:color="auto"/>
                    <w:right w:val="none" w:sz="0" w:space="0" w:color="auto"/>
                  </w:divBdr>
                  <w:divsChild>
                    <w:div w:id="2087919445">
                      <w:marLeft w:val="0"/>
                      <w:marRight w:val="0"/>
                      <w:marTop w:val="0"/>
                      <w:marBottom w:val="0"/>
                      <w:divBdr>
                        <w:top w:val="none" w:sz="0" w:space="0" w:color="auto"/>
                        <w:left w:val="none" w:sz="0" w:space="0" w:color="auto"/>
                        <w:bottom w:val="none" w:sz="0" w:space="0" w:color="auto"/>
                        <w:right w:val="none" w:sz="0" w:space="0" w:color="auto"/>
                      </w:divBdr>
                    </w:div>
                    <w:div w:id="9741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9866">
              <w:marLeft w:val="0"/>
              <w:marRight w:val="0"/>
              <w:marTop w:val="0"/>
              <w:marBottom w:val="0"/>
              <w:divBdr>
                <w:top w:val="none" w:sz="0" w:space="0" w:color="auto"/>
                <w:left w:val="none" w:sz="0" w:space="0" w:color="auto"/>
                <w:bottom w:val="none" w:sz="0" w:space="0" w:color="auto"/>
                <w:right w:val="none" w:sz="0" w:space="0" w:color="auto"/>
              </w:divBdr>
              <w:divsChild>
                <w:div w:id="11750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6545">
          <w:marLeft w:val="0"/>
          <w:marRight w:val="0"/>
          <w:marTop w:val="0"/>
          <w:marBottom w:val="0"/>
          <w:divBdr>
            <w:top w:val="none" w:sz="0" w:space="0" w:color="auto"/>
            <w:left w:val="none" w:sz="0" w:space="0" w:color="auto"/>
            <w:bottom w:val="none" w:sz="0" w:space="0" w:color="auto"/>
            <w:right w:val="none" w:sz="0" w:space="0" w:color="auto"/>
          </w:divBdr>
          <w:divsChild>
            <w:div w:id="625818852">
              <w:marLeft w:val="0"/>
              <w:marRight w:val="0"/>
              <w:marTop w:val="0"/>
              <w:marBottom w:val="0"/>
              <w:divBdr>
                <w:top w:val="none" w:sz="0" w:space="0" w:color="auto"/>
                <w:left w:val="none" w:sz="0" w:space="0" w:color="auto"/>
                <w:bottom w:val="none" w:sz="0" w:space="0" w:color="auto"/>
                <w:right w:val="none" w:sz="0" w:space="0" w:color="auto"/>
              </w:divBdr>
            </w:div>
            <w:div w:id="1940940333">
              <w:marLeft w:val="0"/>
              <w:marRight w:val="0"/>
              <w:marTop w:val="0"/>
              <w:marBottom w:val="0"/>
              <w:divBdr>
                <w:top w:val="none" w:sz="0" w:space="0" w:color="auto"/>
                <w:left w:val="none" w:sz="0" w:space="0" w:color="auto"/>
                <w:bottom w:val="none" w:sz="0" w:space="0" w:color="auto"/>
                <w:right w:val="none" w:sz="0" w:space="0" w:color="auto"/>
              </w:divBdr>
              <w:divsChild>
                <w:div w:id="1335760056">
                  <w:marLeft w:val="0"/>
                  <w:marRight w:val="0"/>
                  <w:marTop w:val="0"/>
                  <w:marBottom w:val="0"/>
                  <w:divBdr>
                    <w:top w:val="none" w:sz="0" w:space="0" w:color="auto"/>
                    <w:left w:val="none" w:sz="0" w:space="0" w:color="auto"/>
                    <w:bottom w:val="none" w:sz="0" w:space="0" w:color="auto"/>
                    <w:right w:val="none" w:sz="0" w:space="0" w:color="auto"/>
                  </w:divBdr>
                  <w:divsChild>
                    <w:div w:id="122730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7441">
              <w:marLeft w:val="0"/>
              <w:marRight w:val="0"/>
              <w:marTop w:val="0"/>
              <w:marBottom w:val="0"/>
              <w:divBdr>
                <w:top w:val="none" w:sz="0" w:space="0" w:color="auto"/>
                <w:left w:val="none" w:sz="0" w:space="0" w:color="auto"/>
                <w:bottom w:val="none" w:sz="0" w:space="0" w:color="auto"/>
                <w:right w:val="none" w:sz="0" w:space="0" w:color="auto"/>
              </w:divBdr>
              <w:divsChild>
                <w:div w:id="1407650444">
                  <w:marLeft w:val="0"/>
                  <w:marRight w:val="0"/>
                  <w:marTop w:val="0"/>
                  <w:marBottom w:val="0"/>
                  <w:divBdr>
                    <w:top w:val="none" w:sz="0" w:space="0" w:color="auto"/>
                    <w:left w:val="none" w:sz="0" w:space="0" w:color="auto"/>
                    <w:bottom w:val="none" w:sz="0" w:space="0" w:color="auto"/>
                    <w:right w:val="none" w:sz="0" w:space="0" w:color="auto"/>
                  </w:divBdr>
                  <w:divsChild>
                    <w:div w:id="71778064">
                      <w:marLeft w:val="0"/>
                      <w:marRight w:val="0"/>
                      <w:marTop w:val="0"/>
                      <w:marBottom w:val="0"/>
                      <w:divBdr>
                        <w:top w:val="none" w:sz="0" w:space="0" w:color="auto"/>
                        <w:left w:val="none" w:sz="0" w:space="0" w:color="auto"/>
                        <w:bottom w:val="none" w:sz="0" w:space="0" w:color="auto"/>
                        <w:right w:val="none" w:sz="0" w:space="0" w:color="auto"/>
                      </w:divBdr>
                    </w:div>
                    <w:div w:id="18554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72">
              <w:marLeft w:val="0"/>
              <w:marRight w:val="0"/>
              <w:marTop w:val="0"/>
              <w:marBottom w:val="0"/>
              <w:divBdr>
                <w:top w:val="none" w:sz="0" w:space="0" w:color="auto"/>
                <w:left w:val="none" w:sz="0" w:space="0" w:color="auto"/>
                <w:bottom w:val="none" w:sz="0" w:space="0" w:color="auto"/>
                <w:right w:val="none" w:sz="0" w:space="0" w:color="auto"/>
              </w:divBdr>
              <w:divsChild>
                <w:div w:id="1986930037">
                  <w:marLeft w:val="0"/>
                  <w:marRight w:val="0"/>
                  <w:marTop w:val="0"/>
                  <w:marBottom w:val="0"/>
                  <w:divBdr>
                    <w:top w:val="none" w:sz="0" w:space="0" w:color="auto"/>
                    <w:left w:val="none" w:sz="0" w:space="0" w:color="auto"/>
                    <w:bottom w:val="none" w:sz="0" w:space="0" w:color="auto"/>
                    <w:right w:val="none" w:sz="0" w:space="0" w:color="auto"/>
                  </w:divBdr>
                  <w:divsChild>
                    <w:div w:id="954292121">
                      <w:marLeft w:val="0"/>
                      <w:marRight w:val="0"/>
                      <w:marTop w:val="0"/>
                      <w:marBottom w:val="0"/>
                      <w:divBdr>
                        <w:top w:val="none" w:sz="0" w:space="0" w:color="auto"/>
                        <w:left w:val="none" w:sz="0" w:space="0" w:color="auto"/>
                        <w:bottom w:val="none" w:sz="0" w:space="0" w:color="auto"/>
                        <w:right w:val="none" w:sz="0" w:space="0" w:color="auto"/>
                      </w:divBdr>
                    </w:div>
                    <w:div w:id="61795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30346">
              <w:marLeft w:val="0"/>
              <w:marRight w:val="0"/>
              <w:marTop w:val="0"/>
              <w:marBottom w:val="0"/>
              <w:divBdr>
                <w:top w:val="none" w:sz="0" w:space="0" w:color="auto"/>
                <w:left w:val="none" w:sz="0" w:space="0" w:color="auto"/>
                <w:bottom w:val="none" w:sz="0" w:space="0" w:color="auto"/>
                <w:right w:val="none" w:sz="0" w:space="0" w:color="auto"/>
              </w:divBdr>
              <w:divsChild>
                <w:div w:id="1742017770">
                  <w:marLeft w:val="0"/>
                  <w:marRight w:val="0"/>
                  <w:marTop w:val="0"/>
                  <w:marBottom w:val="0"/>
                  <w:divBdr>
                    <w:top w:val="none" w:sz="0" w:space="0" w:color="auto"/>
                    <w:left w:val="none" w:sz="0" w:space="0" w:color="auto"/>
                    <w:bottom w:val="none" w:sz="0" w:space="0" w:color="auto"/>
                    <w:right w:val="none" w:sz="0" w:space="0" w:color="auto"/>
                  </w:divBdr>
                  <w:divsChild>
                    <w:div w:id="53346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61739">
              <w:marLeft w:val="0"/>
              <w:marRight w:val="0"/>
              <w:marTop w:val="0"/>
              <w:marBottom w:val="0"/>
              <w:divBdr>
                <w:top w:val="none" w:sz="0" w:space="0" w:color="auto"/>
                <w:left w:val="none" w:sz="0" w:space="0" w:color="auto"/>
                <w:bottom w:val="none" w:sz="0" w:space="0" w:color="auto"/>
                <w:right w:val="none" w:sz="0" w:space="0" w:color="auto"/>
              </w:divBdr>
              <w:divsChild>
                <w:div w:id="177937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1114">
          <w:marLeft w:val="0"/>
          <w:marRight w:val="0"/>
          <w:marTop w:val="0"/>
          <w:marBottom w:val="0"/>
          <w:divBdr>
            <w:top w:val="none" w:sz="0" w:space="0" w:color="auto"/>
            <w:left w:val="none" w:sz="0" w:space="0" w:color="auto"/>
            <w:bottom w:val="none" w:sz="0" w:space="0" w:color="auto"/>
            <w:right w:val="none" w:sz="0" w:space="0" w:color="auto"/>
          </w:divBdr>
          <w:divsChild>
            <w:div w:id="652180732">
              <w:marLeft w:val="0"/>
              <w:marRight w:val="0"/>
              <w:marTop w:val="0"/>
              <w:marBottom w:val="0"/>
              <w:divBdr>
                <w:top w:val="none" w:sz="0" w:space="0" w:color="auto"/>
                <w:left w:val="none" w:sz="0" w:space="0" w:color="auto"/>
                <w:bottom w:val="none" w:sz="0" w:space="0" w:color="auto"/>
                <w:right w:val="none" w:sz="0" w:space="0" w:color="auto"/>
              </w:divBdr>
            </w:div>
            <w:div w:id="991911699">
              <w:marLeft w:val="0"/>
              <w:marRight w:val="0"/>
              <w:marTop w:val="0"/>
              <w:marBottom w:val="0"/>
              <w:divBdr>
                <w:top w:val="none" w:sz="0" w:space="0" w:color="auto"/>
                <w:left w:val="none" w:sz="0" w:space="0" w:color="auto"/>
                <w:bottom w:val="none" w:sz="0" w:space="0" w:color="auto"/>
                <w:right w:val="none" w:sz="0" w:space="0" w:color="auto"/>
              </w:divBdr>
              <w:divsChild>
                <w:div w:id="1308319932">
                  <w:marLeft w:val="0"/>
                  <w:marRight w:val="0"/>
                  <w:marTop w:val="0"/>
                  <w:marBottom w:val="0"/>
                  <w:divBdr>
                    <w:top w:val="none" w:sz="0" w:space="0" w:color="auto"/>
                    <w:left w:val="none" w:sz="0" w:space="0" w:color="auto"/>
                    <w:bottom w:val="none" w:sz="0" w:space="0" w:color="auto"/>
                    <w:right w:val="none" w:sz="0" w:space="0" w:color="auto"/>
                  </w:divBdr>
                  <w:divsChild>
                    <w:div w:id="5079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8683">
              <w:marLeft w:val="0"/>
              <w:marRight w:val="0"/>
              <w:marTop w:val="0"/>
              <w:marBottom w:val="0"/>
              <w:divBdr>
                <w:top w:val="none" w:sz="0" w:space="0" w:color="auto"/>
                <w:left w:val="none" w:sz="0" w:space="0" w:color="auto"/>
                <w:bottom w:val="none" w:sz="0" w:space="0" w:color="auto"/>
                <w:right w:val="none" w:sz="0" w:space="0" w:color="auto"/>
              </w:divBdr>
              <w:divsChild>
                <w:div w:id="1840459089">
                  <w:marLeft w:val="0"/>
                  <w:marRight w:val="0"/>
                  <w:marTop w:val="0"/>
                  <w:marBottom w:val="0"/>
                  <w:divBdr>
                    <w:top w:val="none" w:sz="0" w:space="0" w:color="auto"/>
                    <w:left w:val="none" w:sz="0" w:space="0" w:color="auto"/>
                    <w:bottom w:val="none" w:sz="0" w:space="0" w:color="auto"/>
                    <w:right w:val="none" w:sz="0" w:space="0" w:color="auto"/>
                  </w:divBdr>
                  <w:divsChild>
                    <w:div w:id="2140880760">
                      <w:marLeft w:val="0"/>
                      <w:marRight w:val="0"/>
                      <w:marTop w:val="0"/>
                      <w:marBottom w:val="0"/>
                      <w:divBdr>
                        <w:top w:val="none" w:sz="0" w:space="0" w:color="auto"/>
                        <w:left w:val="none" w:sz="0" w:space="0" w:color="auto"/>
                        <w:bottom w:val="none" w:sz="0" w:space="0" w:color="auto"/>
                        <w:right w:val="none" w:sz="0" w:space="0" w:color="auto"/>
                      </w:divBdr>
                    </w:div>
                    <w:div w:id="19339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71931">
              <w:marLeft w:val="0"/>
              <w:marRight w:val="0"/>
              <w:marTop w:val="0"/>
              <w:marBottom w:val="0"/>
              <w:divBdr>
                <w:top w:val="none" w:sz="0" w:space="0" w:color="auto"/>
                <w:left w:val="none" w:sz="0" w:space="0" w:color="auto"/>
                <w:bottom w:val="none" w:sz="0" w:space="0" w:color="auto"/>
                <w:right w:val="none" w:sz="0" w:space="0" w:color="auto"/>
              </w:divBdr>
              <w:divsChild>
                <w:div w:id="26843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9116">
          <w:marLeft w:val="0"/>
          <w:marRight w:val="0"/>
          <w:marTop w:val="0"/>
          <w:marBottom w:val="0"/>
          <w:divBdr>
            <w:top w:val="none" w:sz="0" w:space="0" w:color="auto"/>
            <w:left w:val="none" w:sz="0" w:space="0" w:color="auto"/>
            <w:bottom w:val="none" w:sz="0" w:space="0" w:color="auto"/>
            <w:right w:val="none" w:sz="0" w:space="0" w:color="auto"/>
          </w:divBdr>
          <w:divsChild>
            <w:div w:id="507714821">
              <w:marLeft w:val="0"/>
              <w:marRight w:val="0"/>
              <w:marTop w:val="0"/>
              <w:marBottom w:val="0"/>
              <w:divBdr>
                <w:top w:val="none" w:sz="0" w:space="0" w:color="auto"/>
                <w:left w:val="none" w:sz="0" w:space="0" w:color="auto"/>
                <w:bottom w:val="none" w:sz="0" w:space="0" w:color="auto"/>
                <w:right w:val="none" w:sz="0" w:space="0" w:color="auto"/>
              </w:divBdr>
            </w:div>
            <w:div w:id="37094712">
              <w:marLeft w:val="0"/>
              <w:marRight w:val="0"/>
              <w:marTop w:val="0"/>
              <w:marBottom w:val="0"/>
              <w:divBdr>
                <w:top w:val="none" w:sz="0" w:space="0" w:color="auto"/>
                <w:left w:val="none" w:sz="0" w:space="0" w:color="auto"/>
                <w:bottom w:val="none" w:sz="0" w:space="0" w:color="auto"/>
                <w:right w:val="none" w:sz="0" w:space="0" w:color="auto"/>
              </w:divBdr>
              <w:divsChild>
                <w:div w:id="587690536">
                  <w:marLeft w:val="0"/>
                  <w:marRight w:val="0"/>
                  <w:marTop w:val="0"/>
                  <w:marBottom w:val="0"/>
                  <w:divBdr>
                    <w:top w:val="none" w:sz="0" w:space="0" w:color="auto"/>
                    <w:left w:val="none" w:sz="0" w:space="0" w:color="auto"/>
                    <w:bottom w:val="none" w:sz="0" w:space="0" w:color="auto"/>
                    <w:right w:val="none" w:sz="0" w:space="0" w:color="auto"/>
                  </w:divBdr>
                  <w:divsChild>
                    <w:div w:id="3967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136">
              <w:marLeft w:val="0"/>
              <w:marRight w:val="0"/>
              <w:marTop w:val="0"/>
              <w:marBottom w:val="0"/>
              <w:divBdr>
                <w:top w:val="none" w:sz="0" w:space="0" w:color="auto"/>
                <w:left w:val="none" w:sz="0" w:space="0" w:color="auto"/>
                <w:bottom w:val="none" w:sz="0" w:space="0" w:color="auto"/>
                <w:right w:val="none" w:sz="0" w:space="0" w:color="auto"/>
              </w:divBdr>
              <w:divsChild>
                <w:div w:id="2085712269">
                  <w:marLeft w:val="0"/>
                  <w:marRight w:val="0"/>
                  <w:marTop w:val="0"/>
                  <w:marBottom w:val="0"/>
                  <w:divBdr>
                    <w:top w:val="none" w:sz="0" w:space="0" w:color="auto"/>
                    <w:left w:val="none" w:sz="0" w:space="0" w:color="auto"/>
                    <w:bottom w:val="none" w:sz="0" w:space="0" w:color="auto"/>
                    <w:right w:val="none" w:sz="0" w:space="0" w:color="auto"/>
                  </w:divBdr>
                  <w:divsChild>
                    <w:div w:id="11606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1005">
              <w:marLeft w:val="0"/>
              <w:marRight w:val="0"/>
              <w:marTop w:val="0"/>
              <w:marBottom w:val="0"/>
              <w:divBdr>
                <w:top w:val="none" w:sz="0" w:space="0" w:color="auto"/>
                <w:left w:val="none" w:sz="0" w:space="0" w:color="auto"/>
                <w:bottom w:val="none" w:sz="0" w:space="0" w:color="auto"/>
                <w:right w:val="none" w:sz="0" w:space="0" w:color="auto"/>
              </w:divBdr>
              <w:divsChild>
                <w:div w:id="1400636353">
                  <w:marLeft w:val="0"/>
                  <w:marRight w:val="0"/>
                  <w:marTop w:val="0"/>
                  <w:marBottom w:val="0"/>
                  <w:divBdr>
                    <w:top w:val="none" w:sz="0" w:space="0" w:color="auto"/>
                    <w:left w:val="none" w:sz="0" w:space="0" w:color="auto"/>
                    <w:bottom w:val="none" w:sz="0" w:space="0" w:color="auto"/>
                    <w:right w:val="none" w:sz="0" w:space="0" w:color="auto"/>
                  </w:divBdr>
                  <w:divsChild>
                    <w:div w:id="2680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8263">
              <w:marLeft w:val="0"/>
              <w:marRight w:val="0"/>
              <w:marTop w:val="0"/>
              <w:marBottom w:val="0"/>
              <w:divBdr>
                <w:top w:val="none" w:sz="0" w:space="0" w:color="auto"/>
                <w:left w:val="none" w:sz="0" w:space="0" w:color="auto"/>
                <w:bottom w:val="none" w:sz="0" w:space="0" w:color="auto"/>
                <w:right w:val="none" w:sz="0" w:space="0" w:color="auto"/>
              </w:divBdr>
              <w:divsChild>
                <w:div w:id="1303655668">
                  <w:marLeft w:val="0"/>
                  <w:marRight w:val="0"/>
                  <w:marTop w:val="0"/>
                  <w:marBottom w:val="0"/>
                  <w:divBdr>
                    <w:top w:val="none" w:sz="0" w:space="0" w:color="auto"/>
                    <w:left w:val="none" w:sz="0" w:space="0" w:color="auto"/>
                    <w:bottom w:val="none" w:sz="0" w:space="0" w:color="auto"/>
                    <w:right w:val="none" w:sz="0" w:space="0" w:color="auto"/>
                  </w:divBdr>
                  <w:divsChild>
                    <w:div w:id="1839467395">
                      <w:marLeft w:val="0"/>
                      <w:marRight w:val="0"/>
                      <w:marTop w:val="0"/>
                      <w:marBottom w:val="0"/>
                      <w:divBdr>
                        <w:top w:val="none" w:sz="0" w:space="0" w:color="auto"/>
                        <w:left w:val="none" w:sz="0" w:space="0" w:color="auto"/>
                        <w:bottom w:val="none" w:sz="0" w:space="0" w:color="auto"/>
                        <w:right w:val="none" w:sz="0" w:space="0" w:color="auto"/>
                      </w:divBdr>
                    </w:div>
                    <w:div w:id="10499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0015">
              <w:marLeft w:val="0"/>
              <w:marRight w:val="0"/>
              <w:marTop w:val="0"/>
              <w:marBottom w:val="0"/>
              <w:divBdr>
                <w:top w:val="none" w:sz="0" w:space="0" w:color="auto"/>
                <w:left w:val="none" w:sz="0" w:space="0" w:color="auto"/>
                <w:bottom w:val="none" w:sz="0" w:space="0" w:color="auto"/>
                <w:right w:val="none" w:sz="0" w:space="0" w:color="auto"/>
              </w:divBdr>
              <w:divsChild>
                <w:div w:id="16775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6374">
          <w:marLeft w:val="0"/>
          <w:marRight w:val="0"/>
          <w:marTop w:val="0"/>
          <w:marBottom w:val="0"/>
          <w:divBdr>
            <w:top w:val="none" w:sz="0" w:space="0" w:color="auto"/>
            <w:left w:val="none" w:sz="0" w:space="0" w:color="auto"/>
            <w:bottom w:val="none" w:sz="0" w:space="0" w:color="auto"/>
            <w:right w:val="none" w:sz="0" w:space="0" w:color="auto"/>
          </w:divBdr>
          <w:divsChild>
            <w:div w:id="1846363606">
              <w:marLeft w:val="0"/>
              <w:marRight w:val="0"/>
              <w:marTop w:val="0"/>
              <w:marBottom w:val="0"/>
              <w:divBdr>
                <w:top w:val="none" w:sz="0" w:space="0" w:color="auto"/>
                <w:left w:val="none" w:sz="0" w:space="0" w:color="auto"/>
                <w:bottom w:val="none" w:sz="0" w:space="0" w:color="auto"/>
                <w:right w:val="none" w:sz="0" w:space="0" w:color="auto"/>
              </w:divBdr>
            </w:div>
            <w:div w:id="833764268">
              <w:marLeft w:val="0"/>
              <w:marRight w:val="0"/>
              <w:marTop w:val="0"/>
              <w:marBottom w:val="0"/>
              <w:divBdr>
                <w:top w:val="none" w:sz="0" w:space="0" w:color="auto"/>
                <w:left w:val="none" w:sz="0" w:space="0" w:color="auto"/>
                <w:bottom w:val="none" w:sz="0" w:space="0" w:color="auto"/>
                <w:right w:val="none" w:sz="0" w:space="0" w:color="auto"/>
              </w:divBdr>
              <w:divsChild>
                <w:div w:id="479930659">
                  <w:marLeft w:val="0"/>
                  <w:marRight w:val="0"/>
                  <w:marTop w:val="0"/>
                  <w:marBottom w:val="0"/>
                  <w:divBdr>
                    <w:top w:val="none" w:sz="0" w:space="0" w:color="auto"/>
                    <w:left w:val="none" w:sz="0" w:space="0" w:color="auto"/>
                    <w:bottom w:val="none" w:sz="0" w:space="0" w:color="auto"/>
                    <w:right w:val="none" w:sz="0" w:space="0" w:color="auto"/>
                  </w:divBdr>
                  <w:divsChild>
                    <w:div w:id="202205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762">
              <w:marLeft w:val="0"/>
              <w:marRight w:val="0"/>
              <w:marTop w:val="0"/>
              <w:marBottom w:val="0"/>
              <w:divBdr>
                <w:top w:val="none" w:sz="0" w:space="0" w:color="auto"/>
                <w:left w:val="none" w:sz="0" w:space="0" w:color="auto"/>
                <w:bottom w:val="none" w:sz="0" w:space="0" w:color="auto"/>
                <w:right w:val="none" w:sz="0" w:space="0" w:color="auto"/>
              </w:divBdr>
              <w:divsChild>
                <w:div w:id="2004966866">
                  <w:marLeft w:val="0"/>
                  <w:marRight w:val="0"/>
                  <w:marTop w:val="0"/>
                  <w:marBottom w:val="0"/>
                  <w:divBdr>
                    <w:top w:val="none" w:sz="0" w:space="0" w:color="auto"/>
                    <w:left w:val="none" w:sz="0" w:space="0" w:color="auto"/>
                    <w:bottom w:val="none" w:sz="0" w:space="0" w:color="auto"/>
                    <w:right w:val="none" w:sz="0" w:space="0" w:color="auto"/>
                  </w:divBdr>
                  <w:divsChild>
                    <w:div w:id="1216311674">
                      <w:marLeft w:val="0"/>
                      <w:marRight w:val="0"/>
                      <w:marTop w:val="0"/>
                      <w:marBottom w:val="0"/>
                      <w:divBdr>
                        <w:top w:val="none" w:sz="0" w:space="0" w:color="auto"/>
                        <w:left w:val="none" w:sz="0" w:space="0" w:color="auto"/>
                        <w:bottom w:val="none" w:sz="0" w:space="0" w:color="auto"/>
                        <w:right w:val="none" w:sz="0" w:space="0" w:color="auto"/>
                      </w:divBdr>
                    </w:div>
                    <w:div w:id="521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6195">
              <w:marLeft w:val="0"/>
              <w:marRight w:val="0"/>
              <w:marTop w:val="0"/>
              <w:marBottom w:val="0"/>
              <w:divBdr>
                <w:top w:val="none" w:sz="0" w:space="0" w:color="auto"/>
                <w:left w:val="none" w:sz="0" w:space="0" w:color="auto"/>
                <w:bottom w:val="none" w:sz="0" w:space="0" w:color="auto"/>
                <w:right w:val="none" w:sz="0" w:space="0" w:color="auto"/>
              </w:divBdr>
              <w:divsChild>
                <w:div w:id="1790273683">
                  <w:marLeft w:val="0"/>
                  <w:marRight w:val="0"/>
                  <w:marTop w:val="0"/>
                  <w:marBottom w:val="0"/>
                  <w:divBdr>
                    <w:top w:val="none" w:sz="0" w:space="0" w:color="auto"/>
                    <w:left w:val="none" w:sz="0" w:space="0" w:color="auto"/>
                    <w:bottom w:val="none" w:sz="0" w:space="0" w:color="auto"/>
                    <w:right w:val="none" w:sz="0" w:space="0" w:color="auto"/>
                  </w:divBdr>
                  <w:divsChild>
                    <w:div w:id="77459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750">
              <w:marLeft w:val="0"/>
              <w:marRight w:val="0"/>
              <w:marTop w:val="0"/>
              <w:marBottom w:val="0"/>
              <w:divBdr>
                <w:top w:val="none" w:sz="0" w:space="0" w:color="auto"/>
                <w:left w:val="none" w:sz="0" w:space="0" w:color="auto"/>
                <w:bottom w:val="none" w:sz="0" w:space="0" w:color="auto"/>
                <w:right w:val="none" w:sz="0" w:space="0" w:color="auto"/>
              </w:divBdr>
              <w:divsChild>
                <w:div w:id="1019237662">
                  <w:marLeft w:val="0"/>
                  <w:marRight w:val="0"/>
                  <w:marTop w:val="0"/>
                  <w:marBottom w:val="0"/>
                  <w:divBdr>
                    <w:top w:val="none" w:sz="0" w:space="0" w:color="auto"/>
                    <w:left w:val="none" w:sz="0" w:space="0" w:color="auto"/>
                    <w:bottom w:val="none" w:sz="0" w:space="0" w:color="auto"/>
                    <w:right w:val="none" w:sz="0" w:space="0" w:color="auto"/>
                  </w:divBdr>
                  <w:divsChild>
                    <w:div w:id="163984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21654">
              <w:marLeft w:val="0"/>
              <w:marRight w:val="0"/>
              <w:marTop w:val="0"/>
              <w:marBottom w:val="0"/>
              <w:divBdr>
                <w:top w:val="none" w:sz="0" w:space="0" w:color="auto"/>
                <w:left w:val="none" w:sz="0" w:space="0" w:color="auto"/>
                <w:bottom w:val="none" w:sz="0" w:space="0" w:color="auto"/>
                <w:right w:val="none" w:sz="0" w:space="0" w:color="auto"/>
              </w:divBdr>
              <w:divsChild>
                <w:div w:id="110411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5878">
          <w:marLeft w:val="0"/>
          <w:marRight w:val="0"/>
          <w:marTop w:val="0"/>
          <w:marBottom w:val="0"/>
          <w:divBdr>
            <w:top w:val="none" w:sz="0" w:space="0" w:color="auto"/>
            <w:left w:val="none" w:sz="0" w:space="0" w:color="auto"/>
            <w:bottom w:val="none" w:sz="0" w:space="0" w:color="auto"/>
            <w:right w:val="none" w:sz="0" w:space="0" w:color="auto"/>
          </w:divBdr>
          <w:divsChild>
            <w:div w:id="1482188354">
              <w:marLeft w:val="0"/>
              <w:marRight w:val="0"/>
              <w:marTop w:val="0"/>
              <w:marBottom w:val="0"/>
              <w:divBdr>
                <w:top w:val="none" w:sz="0" w:space="0" w:color="auto"/>
                <w:left w:val="none" w:sz="0" w:space="0" w:color="auto"/>
                <w:bottom w:val="none" w:sz="0" w:space="0" w:color="auto"/>
                <w:right w:val="none" w:sz="0" w:space="0" w:color="auto"/>
              </w:divBdr>
            </w:div>
            <w:div w:id="1323503646">
              <w:marLeft w:val="0"/>
              <w:marRight w:val="0"/>
              <w:marTop w:val="0"/>
              <w:marBottom w:val="0"/>
              <w:divBdr>
                <w:top w:val="none" w:sz="0" w:space="0" w:color="auto"/>
                <w:left w:val="none" w:sz="0" w:space="0" w:color="auto"/>
                <w:bottom w:val="none" w:sz="0" w:space="0" w:color="auto"/>
                <w:right w:val="none" w:sz="0" w:space="0" w:color="auto"/>
              </w:divBdr>
              <w:divsChild>
                <w:div w:id="852455841">
                  <w:marLeft w:val="0"/>
                  <w:marRight w:val="0"/>
                  <w:marTop w:val="0"/>
                  <w:marBottom w:val="0"/>
                  <w:divBdr>
                    <w:top w:val="none" w:sz="0" w:space="0" w:color="auto"/>
                    <w:left w:val="none" w:sz="0" w:space="0" w:color="auto"/>
                    <w:bottom w:val="none" w:sz="0" w:space="0" w:color="auto"/>
                    <w:right w:val="none" w:sz="0" w:space="0" w:color="auto"/>
                  </w:divBdr>
                  <w:divsChild>
                    <w:div w:id="1084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24406">
              <w:marLeft w:val="0"/>
              <w:marRight w:val="0"/>
              <w:marTop w:val="0"/>
              <w:marBottom w:val="0"/>
              <w:divBdr>
                <w:top w:val="none" w:sz="0" w:space="0" w:color="auto"/>
                <w:left w:val="none" w:sz="0" w:space="0" w:color="auto"/>
                <w:bottom w:val="none" w:sz="0" w:space="0" w:color="auto"/>
                <w:right w:val="none" w:sz="0" w:space="0" w:color="auto"/>
              </w:divBdr>
              <w:divsChild>
                <w:div w:id="560822223">
                  <w:marLeft w:val="0"/>
                  <w:marRight w:val="0"/>
                  <w:marTop w:val="0"/>
                  <w:marBottom w:val="0"/>
                  <w:divBdr>
                    <w:top w:val="none" w:sz="0" w:space="0" w:color="auto"/>
                    <w:left w:val="none" w:sz="0" w:space="0" w:color="auto"/>
                    <w:bottom w:val="none" w:sz="0" w:space="0" w:color="auto"/>
                    <w:right w:val="none" w:sz="0" w:space="0" w:color="auto"/>
                  </w:divBdr>
                  <w:divsChild>
                    <w:div w:id="1728531157">
                      <w:marLeft w:val="0"/>
                      <w:marRight w:val="0"/>
                      <w:marTop w:val="0"/>
                      <w:marBottom w:val="0"/>
                      <w:divBdr>
                        <w:top w:val="none" w:sz="0" w:space="0" w:color="auto"/>
                        <w:left w:val="none" w:sz="0" w:space="0" w:color="auto"/>
                        <w:bottom w:val="none" w:sz="0" w:space="0" w:color="auto"/>
                        <w:right w:val="none" w:sz="0" w:space="0" w:color="auto"/>
                      </w:divBdr>
                    </w:div>
                    <w:div w:id="20751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890">
              <w:marLeft w:val="0"/>
              <w:marRight w:val="0"/>
              <w:marTop w:val="0"/>
              <w:marBottom w:val="0"/>
              <w:divBdr>
                <w:top w:val="none" w:sz="0" w:space="0" w:color="auto"/>
                <w:left w:val="none" w:sz="0" w:space="0" w:color="auto"/>
                <w:bottom w:val="none" w:sz="0" w:space="0" w:color="auto"/>
                <w:right w:val="none" w:sz="0" w:space="0" w:color="auto"/>
              </w:divBdr>
              <w:divsChild>
                <w:div w:id="594560885">
                  <w:marLeft w:val="0"/>
                  <w:marRight w:val="0"/>
                  <w:marTop w:val="0"/>
                  <w:marBottom w:val="0"/>
                  <w:divBdr>
                    <w:top w:val="none" w:sz="0" w:space="0" w:color="auto"/>
                    <w:left w:val="none" w:sz="0" w:space="0" w:color="auto"/>
                    <w:bottom w:val="none" w:sz="0" w:space="0" w:color="auto"/>
                    <w:right w:val="none" w:sz="0" w:space="0" w:color="auto"/>
                  </w:divBdr>
                  <w:divsChild>
                    <w:div w:id="8618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216">
              <w:marLeft w:val="0"/>
              <w:marRight w:val="0"/>
              <w:marTop w:val="0"/>
              <w:marBottom w:val="0"/>
              <w:divBdr>
                <w:top w:val="none" w:sz="0" w:space="0" w:color="auto"/>
                <w:left w:val="none" w:sz="0" w:space="0" w:color="auto"/>
                <w:bottom w:val="none" w:sz="0" w:space="0" w:color="auto"/>
                <w:right w:val="none" w:sz="0" w:space="0" w:color="auto"/>
              </w:divBdr>
              <w:divsChild>
                <w:div w:id="386757021">
                  <w:marLeft w:val="0"/>
                  <w:marRight w:val="0"/>
                  <w:marTop w:val="0"/>
                  <w:marBottom w:val="0"/>
                  <w:divBdr>
                    <w:top w:val="none" w:sz="0" w:space="0" w:color="auto"/>
                    <w:left w:val="none" w:sz="0" w:space="0" w:color="auto"/>
                    <w:bottom w:val="none" w:sz="0" w:space="0" w:color="auto"/>
                    <w:right w:val="none" w:sz="0" w:space="0" w:color="auto"/>
                  </w:divBdr>
                  <w:divsChild>
                    <w:div w:id="30967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1824">
              <w:marLeft w:val="0"/>
              <w:marRight w:val="0"/>
              <w:marTop w:val="0"/>
              <w:marBottom w:val="0"/>
              <w:divBdr>
                <w:top w:val="none" w:sz="0" w:space="0" w:color="auto"/>
                <w:left w:val="none" w:sz="0" w:space="0" w:color="auto"/>
                <w:bottom w:val="none" w:sz="0" w:space="0" w:color="auto"/>
                <w:right w:val="none" w:sz="0" w:space="0" w:color="auto"/>
              </w:divBdr>
              <w:divsChild>
                <w:div w:id="27421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65226">
          <w:marLeft w:val="0"/>
          <w:marRight w:val="0"/>
          <w:marTop w:val="0"/>
          <w:marBottom w:val="0"/>
          <w:divBdr>
            <w:top w:val="none" w:sz="0" w:space="0" w:color="auto"/>
            <w:left w:val="none" w:sz="0" w:space="0" w:color="auto"/>
            <w:bottom w:val="none" w:sz="0" w:space="0" w:color="auto"/>
            <w:right w:val="none" w:sz="0" w:space="0" w:color="auto"/>
          </w:divBdr>
          <w:divsChild>
            <w:div w:id="1469325865">
              <w:marLeft w:val="0"/>
              <w:marRight w:val="0"/>
              <w:marTop w:val="0"/>
              <w:marBottom w:val="0"/>
              <w:divBdr>
                <w:top w:val="none" w:sz="0" w:space="0" w:color="auto"/>
                <w:left w:val="none" w:sz="0" w:space="0" w:color="auto"/>
                <w:bottom w:val="none" w:sz="0" w:space="0" w:color="auto"/>
                <w:right w:val="none" w:sz="0" w:space="0" w:color="auto"/>
              </w:divBdr>
            </w:div>
            <w:div w:id="1840776001">
              <w:marLeft w:val="0"/>
              <w:marRight w:val="0"/>
              <w:marTop w:val="0"/>
              <w:marBottom w:val="0"/>
              <w:divBdr>
                <w:top w:val="none" w:sz="0" w:space="0" w:color="auto"/>
                <w:left w:val="none" w:sz="0" w:space="0" w:color="auto"/>
                <w:bottom w:val="none" w:sz="0" w:space="0" w:color="auto"/>
                <w:right w:val="none" w:sz="0" w:space="0" w:color="auto"/>
              </w:divBdr>
              <w:divsChild>
                <w:div w:id="1041519658">
                  <w:marLeft w:val="0"/>
                  <w:marRight w:val="0"/>
                  <w:marTop w:val="0"/>
                  <w:marBottom w:val="0"/>
                  <w:divBdr>
                    <w:top w:val="none" w:sz="0" w:space="0" w:color="auto"/>
                    <w:left w:val="none" w:sz="0" w:space="0" w:color="auto"/>
                    <w:bottom w:val="none" w:sz="0" w:space="0" w:color="auto"/>
                    <w:right w:val="none" w:sz="0" w:space="0" w:color="auto"/>
                  </w:divBdr>
                  <w:divsChild>
                    <w:div w:id="372467704">
                      <w:marLeft w:val="0"/>
                      <w:marRight w:val="0"/>
                      <w:marTop w:val="0"/>
                      <w:marBottom w:val="0"/>
                      <w:divBdr>
                        <w:top w:val="none" w:sz="0" w:space="0" w:color="auto"/>
                        <w:left w:val="none" w:sz="0" w:space="0" w:color="auto"/>
                        <w:bottom w:val="none" w:sz="0" w:space="0" w:color="auto"/>
                        <w:right w:val="none" w:sz="0" w:space="0" w:color="auto"/>
                      </w:divBdr>
                    </w:div>
                    <w:div w:id="76881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5038">
              <w:marLeft w:val="0"/>
              <w:marRight w:val="0"/>
              <w:marTop w:val="0"/>
              <w:marBottom w:val="0"/>
              <w:divBdr>
                <w:top w:val="none" w:sz="0" w:space="0" w:color="auto"/>
                <w:left w:val="none" w:sz="0" w:space="0" w:color="auto"/>
                <w:bottom w:val="none" w:sz="0" w:space="0" w:color="auto"/>
                <w:right w:val="none" w:sz="0" w:space="0" w:color="auto"/>
              </w:divBdr>
              <w:divsChild>
                <w:div w:id="1491368561">
                  <w:marLeft w:val="0"/>
                  <w:marRight w:val="0"/>
                  <w:marTop w:val="0"/>
                  <w:marBottom w:val="0"/>
                  <w:divBdr>
                    <w:top w:val="none" w:sz="0" w:space="0" w:color="auto"/>
                    <w:left w:val="none" w:sz="0" w:space="0" w:color="auto"/>
                    <w:bottom w:val="none" w:sz="0" w:space="0" w:color="auto"/>
                    <w:right w:val="none" w:sz="0" w:space="0" w:color="auto"/>
                  </w:divBdr>
                  <w:divsChild>
                    <w:div w:id="18593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29233">
              <w:marLeft w:val="0"/>
              <w:marRight w:val="0"/>
              <w:marTop w:val="0"/>
              <w:marBottom w:val="0"/>
              <w:divBdr>
                <w:top w:val="none" w:sz="0" w:space="0" w:color="auto"/>
                <w:left w:val="none" w:sz="0" w:space="0" w:color="auto"/>
                <w:bottom w:val="none" w:sz="0" w:space="0" w:color="auto"/>
                <w:right w:val="none" w:sz="0" w:space="0" w:color="auto"/>
              </w:divBdr>
              <w:divsChild>
                <w:div w:id="230701128">
                  <w:marLeft w:val="0"/>
                  <w:marRight w:val="0"/>
                  <w:marTop w:val="0"/>
                  <w:marBottom w:val="0"/>
                  <w:divBdr>
                    <w:top w:val="none" w:sz="0" w:space="0" w:color="auto"/>
                    <w:left w:val="none" w:sz="0" w:space="0" w:color="auto"/>
                    <w:bottom w:val="none" w:sz="0" w:space="0" w:color="auto"/>
                    <w:right w:val="none" w:sz="0" w:space="0" w:color="auto"/>
                  </w:divBdr>
                  <w:divsChild>
                    <w:div w:id="197795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792">
              <w:marLeft w:val="0"/>
              <w:marRight w:val="0"/>
              <w:marTop w:val="0"/>
              <w:marBottom w:val="0"/>
              <w:divBdr>
                <w:top w:val="none" w:sz="0" w:space="0" w:color="auto"/>
                <w:left w:val="none" w:sz="0" w:space="0" w:color="auto"/>
                <w:bottom w:val="none" w:sz="0" w:space="0" w:color="auto"/>
                <w:right w:val="none" w:sz="0" w:space="0" w:color="auto"/>
              </w:divBdr>
              <w:divsChild>
                <w:div w:id="503084680">
                  <w:marLeft w:val="0"/>
                  <w:marRight w:val="0"/>
                  <w:marTop w:val="0"/>
                  <w:marBottom w:val="0"/>
                  <w:divBdr>
                    <w:top w:val="none" w:sz="0" w:space="0" w:color="auto"/>
                    <w:left w:val="none" w:sz="0" w:space="0" w:color="auto"/>
                    <w:bottom w:val="none" w:sz="0" w:space="0" w:color="auto"/>
                    <w:right w:val="none" w:sz="0" w:space="0" w:color="auto"/>
                  </w:divBdr>
                  <w:divsChild>
                    <w:div w:id="187730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503">
              <w:marLeft w:val="0"/>
              <w:marRight w:val="0"/>
              <w:marTop w:val="0"/>
              <w:marBottom w:val="0"/>
              <w:divBdr>
                <w:top w:val="none" w:sz="0" w:space="0" w:color="auto"/>
                <w:left w:val="none" w:sz="0" w:space="0" w:color="auto"/>
                <w:bottom w:val="none" w:sz="0" w:space="0" w:color="auto"/>
                <w:right w:val="none" w:sz="0" w:space="0" w:color="auto"/>
              </w:divBdr>
              <w:divsChild>
                <w:div w:id="56383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14430">
          <w:marLeft w:val="0"/>
          <w:marRight w:val="0"/>
          <w:marTop w:val="0"/>
          <w:marBottom w:val="0"/>
          <w:divBdr>
            <w:top w:val="none" w:sz="0" w:space="0" w:color="auto"/>
            <w:left w:val="none" w:sz="0" w:space="0" w:color="auto"/>
            <w:bottom w:val="none" w:sz="0" w:space="0" w:color="auto"/>
            <w:right w:val="none" w:sz="0" w:space="0" w:color="auto"/>
          </w:divBdr>
          <w:divsChild>
            <w:div w:id="1999266638">
              <w:marLeft w:val="0"/>
              <w:marRight w:val="0"/>
              <w:marTop w:val="0"/>
              <w:marBottom w:val="0"/>
              <w:divBdr>
                <w:top w:val="none" w:sz="0" w:space="0" w:color="auto"/>
                <w:left w:val="none" w:sz="0" w:space="0" w:color="auto"/>
                <w:bottom w:val="none" w:sz="0" w:space="0" w:color="auto"/>
                <w:right w:val="none" w:sz="0" w:space="0" w:color="auto"/>
              </w:divBdr>
            </w:div>
            <w:div w:id="2000963644">
              <w:marLeft w:val="0"/>
              <w:marRight w:val="0"/>
              <w:marTop w:val="0"/>
              <w:marBottom w:val="0"/>
              <w:divBdr>
                <w:top w:val="none" w:sz="0" w:space="0" w:color="auto"/>
                <w:left w:val="none" w:sz="0" w:space="0" w:color="auto"/>
                <w:bottom w:val="none" w:sz="0" w:space="0" w:color="auto"/>
                <w:right w:val="none" w:sz="0" w:space="0" w:color="auto"/>
              </w:divBdr>
              <w:divsChild>
                <w:div w:id="1676960341">
                  <w:marLeft w:val="0"/>
                  <w:marRight w:val="0"/>
                  <w:marTop w:val="0"/>
                  <w:marBottom w:val="0"/>
                  <w:divBdr>
                    <w:top w:val="none" w:sz="0" w:space="0" w:color="auto"/>
                    <w:left w:val="none" w:sz="0" w:space="0" w:color="auto"/>
                    <w:bottom w:val="none" w:sz="0" w:space="0" w:color="auto"/>
                    <w:right w:val="none" w:sz="0" w:space="0" w:color="auto"/>
                  </w:divBdr>
                  <w:divsChild>
                    <w:div w:id="291787403">
                      <w:marLeft w:val="0"/>
                      <w:marRight w:val="0"/>
                      <w:marTop w:val="0"/>
                      <w:marBottom w:val="0"/>
                      <w:divBdr>
                        <w:top w:val="none" w:sz="0" w:space="0" w:color="auto"/>
                        <w:left w:val="none" w:sz="0" w:space="0" w:color="auto"/>
                        <w:bottom w:val="none" w:sz="0" w:space="0" w:color="auto"/>
                        <w:right w:val="none" w:sz="0" w:space="0" w:color="auto"/>
                      </w:divBdr>
                    </w:div>
                    <w:div w:id="7777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5329">
              <w:marLeft w:val="0"/>
              <w:marRight w:val="0"/>
              <w:marTop w:val="0"/>
              <w:marBottom w:val="0"/>
              <w:divBdr>
                <w:top w:val="none" w:sz="0" w:space="0" w:color="auto"/>
                <w:left w:val="none" w:sz="0" w:space="0" w:color="auto"/>
                <w:bottom w:val="none" w:sz="0" w:space="0" w:color="auto"/>
                <w:right w:val="none" w:sz="0" w:space="0" w:color="auto"/>
              </w:divBdr>
              <w:divsChild>
                <w:div w:id="616379102">
                  <w:marLeft w:val="0"/>
                  <w:marRight w:val="0"/>
                  <w:marTop w:val="0"/>
                  <w:marBottom w:val="0"/>
                  <w:divBdr>
                    <w:top w:val="none" w:sz="0" w:space="0" w:color="auto"/>
                    <w:left w:val="none" w:sz="0" w:space="0" w:color="auto"/>
                    <w:bottom w:val="none" w:sz="0" w:space="0" w:color="auto"/>
                    <w:right w:val="none" w:sz="0" w:space="0" w:color="auto"/>
                  </w:divBdr>
                  <w:divsChild>
                    <w:div w:id="979964215">
                      <w:marLeft w:val="0"/>
                      <w:marRight w:val="0"/>
                      <w:marTop w:val="0"/>
                      <w:marBottom w:val="0"/>
                      <w:divBdr>
                        <w:top w:val="none" w:sz="0" w:space="0" w:color="auto"/>
                        <w:left w:val="none" w:sz="0" w:space="0" w:color="auto"/>
                        <w:bottom w:val="none" w:sz="0" w:space="0" w:color="auto"/>
                        <w:right w:val="none" w:sz="0" w:space="0" w:color="auto"/>
                      </w:divBdr>
                    </w:div>
                    <w:div w:id="208942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36125">
              <w:marLeft w:val="0"/>
              <w:marRight w:val="0"/>
              <w:marTop w:val="0"/>
              <w:marBottom w:val="0"/>
              <w:divBdr>
                <w:top w:val="none" w:sz="0" w:space="0" w:color="auto"/>
                <w:left w:val="none" w:sz="0" w:space="0" w:color="auto"/>
                <w:bottom w:val="none" w:sz="0" w:space="0" w:color="auto"/>
                <w:right w:val="none" w:sz="0" w:space="0" w:color="auto"/>
              </w:divBdr>
              <w:divsChild>
                <w:div w:id="1938829570">
                  <w:marLeft w:val="0"/>
                  <w:marRight w:val="0"/>
                  <w:marTop w:val="0"/>
                  <w:marBottom w:val="0"/>
                  <w:divBdr>
                    <w:top w:val="none" w:sz="0" w:space="0" w:color="auto"/>
                    <w:left w:val="none" w:sz="0" w:space="0" w:color="auto"/>
                    <w:bottom w:val="none" w:sz="0" w:space="0" w:color="auto"/>
                    <w:right w:val="none" w:sz="0" w:space="0" w:color="auto"/>
                  </w:divBdr>
                  <w:divsChild>
                    <w:div w:id="6251956">
                      <w:marLeft w:val="0"/>
                      <w:marRight w:val="0"/>
                      <w:marTop w:val="0"/>
                      <w:marBottom w:val="0"/>
                      <w:divBdr>
                        <w:top w:val="none" w:sz="0" w:space="0" w:color="auto"/>
                        <w:left w:val="none" w:sz="0" w:space="0" w:color="auto"/>
                        <w:bottom w:val="none" w:sz="0" w:space="0" w:color="auto"/>
                        <w:right w:val="none" w:sz="0" w:space="0" w:color="auto"/>
                      </w:divBdr>
                    </w:div>
                    <w:div w:id="124865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176">
              <w:marLeft w:val="0"/>
              <w:marRight w:val="0"/>
              <w:marTop w:val="0"/>
              <w:marBottom w:val="0"/>
              <w:divBdr>
                <w:top w:val="none" w:sz="0" w:space="0" w:color="auto"/>
                <w:left w:val="none" w:sz="0" w:space="0" w:color="auto"/>
                <w:bottom w:val="none" w:sz="0" w:space="0" w:color="auto"/>
                <w:right w:val="none" w:sz="0" w:space="0" w:color="auto"/>
              </w:divBdr>
              <w:divsChild>
                <w:div w:id="140731226">
                  <w:marLeft w:val="0"/>
                  <w:marRight w:val="0"/>
                  <w:marTop w:val="0"/>
                  <w:marBottom w:val="0"/>
                  <w:divBdr>
                    <w:top w:val="none" w:sz="0" w:space="0" w:color="auto"/>
                    <w:left w:val="none" w:sz="0" w:space="0" w:color="auto"/>
                    <w:bottom w:val="none" w:sz="0" w:space="0" w:color="auto"/>
                    <w:right w:val="none" w:sz="0" w:space="0" w:color="auto"/>
                  </w:divBdr>
                  <w:divsChild>
                    <w:div w:id="9308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9320">
              <w:marLeft w:val="0"/>
              <w:marRight w:val="0"/>
              <w:marTop w:val="0"/>
              <w:marBottom w:val="0"/>
              <w:divBdr>
                <w:top w:val="none" w:sz="0" w:space="0" w:color="auto"/>
                <w:left w:val="none" w:sz="0" w:space="0" w:color="auto"/>
                <w:bottom w:val="none" w:sz="0" w:space="0" w:color="auto"/>
                <w:right w:val="none" w:sz="0" w:space="0" w:color="auto"/>
              </w:divBdr>
              <w:divsChild>
                <w:div w:id="113013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4278">
          <w:marLeft w:val="0"/>
          <w:marRight w:val="0"/>
          <w:marTop w:val="0"/>
          <w:marBottom w:val="0"/>
          <w:divBdr>
            <w:top w:val="none" w:sz="0" w:space="0" w:color="auto"/>
            <w:left w:val="none" w:sz="0" w:space="0" w:color="auto"/>
            <w:bottom w:val="none" w:sz="0" w:space="0" w:color="auto"/>
            <w:right w:val="none" w:sz="0" w:space="0" w:color="auto"/>
          </w:divBdr>
          <w:divsChild>
            <w:div w:id="1595430859">
              <w:marLeft w:val="0"/>
              <w:marRight w:val="0"/>
              <w:marTop w:val="0"/>
              <w:marBottom w:val="0"/>
              <w:divBdr>
                <w:top w:val="none" w:sz="0" w:space="0" w:color="auto"/>
                <w:left w:val="none" w:sz="0" w:space="0" w:color="auto"/>
                <w:bottom w:val="none" w:sz="0" w:space="0" w:color="auto"/>
                <w:right w:val="none" w:sz="0" w:space="0" w:color="auto"/>
              </w:divBdr>
            </w:div>
            <w:div w:id="346059089">
              <w:marLeft w:val="0"/>
              <w:marRight w:val="0"/>
              <w:marTop w:val="0"/>
              <w:marBottom w:val="0"/>
              <w:divBdr>
                <w:top w:val="none" w:sz="0" w:space="0" w:color="auto"/>
                <w:left w:val="none" w:sz="0" w:space="0" w:color="auto"/>
                <w:bottom w:val="none" w:sz="0" w:space="0" w:color="auto"/>
                <w:right w:val="none" w:sz="0" w:space="0" w:color="auto"/>
              </w:divBdr>
              <w:divsChild>
                <w:div w:id="979270131">
                  <w:marLeft w:val="0"/>
                  <w:marRight w:val="0"/>
                  <w:marTop w:val="0"/>
                  <w:marBottom w:val="0"/>
                  <w:divBdr>
                    <w:top w:val="none" w:sz="0" w:space="0" w:color="auto"/>
                    <w:left w:val="none" w:sz="0" w:space="0" w:color="auto"/>
                    <w:bottom w:val="none" w:sz="0" w:space="0" w:color="auto"/>
                    <w:right w:val="none" w:sz="0" w:space="0" w:color="auto"/>
                  </w:divBdr>
                  <w:divsChild>
                    <w:div w:id="1253511182">
                      <w:marLeft w:val="0"/>
                      <w:marRight w:val="0"/>
                      <w:marTop w:val="0"/>
                      <w:marBottom w:val="0"/>
                      <w:divBdr>
                        <w:top w:val="none" w:sz="0" w:space="0" w:color="auto"/>
                        <w:left w:val="none" w:sz="0" w:space="0" w:color="auto"/>
                        <w:bottom w:val="none" w:sz="0" w:space="0" w:color="auto"/>
                        <w:right w:val="none" w:sz="0" w:space="0" w:color="auto"/>
                      </w:divBdr>
                    </w:div>
                    <w:div w:id="1266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637">
              <w:marLeft w:val="0"/>
              <w:marRight w:val="0"/>
              <w:marTop w:val="0"/>
              <w:marBottom w:val="0"/>
              <w:divBdr>
                <w:top w:val="none" w:sz="0" w:space="0" w:color="auto"/>
                <w:left w:val="none" w:sz="0" w:space="0" w:color="auto"/>
                <w:bottom w:val="none" w:sz="0" w:space="0" w:color="auto"/>
                <w:right w:val="none" w:sz="0" w:space="0" w:color="auto"/>
              </w:divBdr>
              <w:divsChild>
                <w:div w:id="1387870097">
                  <w:marLeft w:val="0"/>
                  <w:marRight w:val="0"/>
                  <w:marTop w:val="0"/>
                  <w:marBottom w:val="0"/>
                  <w:divBdr>
                    <w:top w:val="none" w:sz="0" w:space="0" w:color="auto"/>
                    <w:left w:val="none" w:sz="0" w:space="0" w:color="auto"/>
                    <w:bottom w:val="none" w:sz="0" w:space="0" w:color="auto"/>
                    <w:right w:val="none" w:sz="0" w:space="0" w:color="auto"/>
                  </w:divBdr>
                  <w:divsChild>
                    <w:div w:id="15888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2831">
              <w:marLeft w:val="0"/>
              <w:marRight w:val="0"/>
              <w:marTop w:val="0"/>
              <w:marBottom w:val="0"/>
              <w:divBdr>
                <w:top w:val="none" w:sz="0" w:space="0" w:color="auto"/>
                <w:left w:val="none" w:sz="0" w:space="0" w:color="auto"/>
                <w:bottom w:val="none" w:sz="0" w:space="0" w:color="auto"/>
                <w:right w:val="none" w:sz="0" w:space="0" w:color="auto"/>
              </w:divBdr>
              <w:divsChild>
                <w:div w:id="2118479450">
                  <w:marLeft w:val="0"/>
                  <w:marRight w:val="0"/>
                  <w:marTop w:val="0"/>
                  <w:marBottom w:val="0"/>
                  <w:divBdr>
                    <w:top w:val="none" w:sz="0" w:space="0" w:color="auto"/>
                    <w:left w:val="none" w:sz="0" w:space="0" w:color="auto"/>
                    <w:bottom w:val="none" w:sz="0" w:space="0" w:color="auto"/>
                    <w:right w:val="none" w:sz="0" w:space="0" w:color="auto"/>
                  </w:divBdr>
                  <w:divsChild>
                    <w:div w:id="1494837513">
                      <w:marLeft w:val="0"/>
                      <w:marRight w:val="0"/>
                      <w:marTop w:val="0"/>
                      <w:marBottom w:val="0"/>
                      <w:divBdr>
                        <w:top w:val="none" w:sz="0" w:space="0" w:color="auto"/>
                        <w:left w:val="none" w:sz="0" w:space="0" w:color="auto"/>
                        <w:bottom w:val="none" w:sz="0" w:space="0" w:color="auto"/>
                        <w:right w:val="none" w:sz="0" w:space="0" w:color="auto"/>
                      </w:divBdr>
                    </w:div>
                    <w:div w:id="3218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9248">
              <w:marLeft w:val="0"/>
              <w:marRight w:val="0"/>
              <w:marTop w:val="0"/>
              <w:marBottom w:val="0"/>
              <w:divBdr>
                <w:top w:val="none" w:sz="0" w:space="0" w:color="auto"/>
                <w:left w:val="none" w:sz="0" w:space="0" w:color="auto"/>
                <w:bottom w:val="none" w:sz="0" w:space="0" w:color="auto"/>
                <w:right w:val="none" w:sz="0" w:space="0" w:color="auto"/>
              </w:divBdr>
              <w:divsChild>
                <w:div w:id="14230773">
                  <w:marLeft w:val="0"/>
                  <w:marRight w:val="0"/>
                  <w:marTop w:val="0"/>
                  <w:marBottom w:val="0"/>
                  <w:divBdr>
                    <w:top w:val="none" w:sz="0" w:space="0" w:color="auto"/>
                    <w:left w:val="none" w:sz="0" w:space="0" w:color="auto"/>
                    <w:bottom w:val="none" w:sz="0" w:space="0" w:color="auto"/>
                    <w:right w:val="none" w:sz="0" w:space="0" w:color="auto"/>
                  </w:divBdr>
                  <w:divsChild>
                    <w:div w:id="1036739428">
                      <w:marLeft w:val="0"/>
                      <w:marRight w:val="0"/>
                      <w:marTop w:val="0"/>
                      <w:marBottom w:val="0"/>
                      <w:divBdr>
                        <w:top w:val="none" w:sz="0" w:space="0" w:color="auto"/>
                        <w:left w:val="none" w:sz="0" w:space="0" w:color="auto"/>
                        <w:bottom w:val="none" w:sz="0" w:space="0" w:color="auto"/>
                        <w:right w:val="none" w:sz="0" w:space="0" w:color="auto"/>
                      </w:divBdr>
                    </w:div>
                    <w:div w:id="2000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4190">
              <w:marLeft w:val="0"/>
              <w:marRight w:val="0"/>
              <w:marTop w:val="0"/>
              <w:marBottom w:val="0"/>
              <w:divBdr>
                <w:top w:val="none" w:sz="0" w:space="0" w:color="auto"/>
                <w:left w:val="none" w:sz="0" w:space="0" w:color="auto"/>
                <w:bottom w:val="none" w:sz="0" w:space="0" w:color="auto"/>
                <w:right w:val="none" w:sz="0" w:space="0" w:color="auto"/>
              </w:divBdr>
              <w:divsChild>
                <w:div w:id="465973809">
                  <w:marLeft w:val="0"/>
                  <w:marRight w:val="0"/>
                  <w:marTop w:val="0"/>
                  <w:marBottom w:val="0"/>
                  <w:divBdr>
                    <w:top w:val="none" w:sz="0" w:space="0" w:color="auto"/>
                    <w:left w:val="none" w:sz="0" w:space="0" w:color="auto"/>
                    <w:bottom w:val="none" w:sz="0" w:space="0" w:color="auto"/>
                    <w:right w:val="none" w:sz="0" w:space="0" w:color="auto"/>
                  </w:divBdr>
                  <w:divsChild>
                    <w:div w:id="4876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7983">
              <w:marLeft w:val="0"/>
              <w:marRight w:val="0"/>
              <w:marTop w:val="0"/>
              <w:marBottom w:val="0"/>
              <w:divBdr>
                <w:top w:val="none" w:sz="0" w:space="0" w:color="auto"/>
                <w:left w:val="none" w:sz="0" w:space="0" w:color="auto"/>
                <w:bottom w:val="none" w:sz="0" w:space="0" w:color="auto"/>
                <w:right w:val="none" w:sz="0" w:space="0" w:color="auto"/>
              </w:divBdr>
              <w:divsChild>
                <w:div w:id="189092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5043">
          <w:marLeft w:val="0"/>
          <w:marRight w:val="0"/>
          <w:marTop w:val="0"/>
          <w:marBottom w:val="0"/>
          <w:divBdr>
            <w:top w:val="none" w:sz="0" w:space="0" w:color="auto"/>
            <w:left w:val="none" w:sz="0" w:space="0" w:color="auto"/>
            <w:bottom w:val="none" w:sz="0" w:space="0" w:color="auto"/>
            <w:right w:val="none" w:sz="0" w:space="0" w:color="auto"/>
          </w:divBdr>
          <w:divsChild>
            <w:div w:id="611975906">
              <w:marLeft w:val="0"/>
              <w:marRight w:val="0"/>
              <w:marTop w:val="0"/>
              <w:marBottom w:val="0"/>
              <w:divBdr>
                <w:top w:val="none" w:sz="0" w:space="0" w:color="auto"/>
                <w:left w:val="none" w:sz="0" w:space="0" w:color="auto"/>
                <w:bottom w:val="none" w:sz="0" w:space="0" w:color="auto"/>
                <w:right w:val="none" w:sz="0" w:space="0" w:color="auto"/>
              </w:divBdr>
            </w:div>
            <w:div w:id="673650358">
              <w:marLeft w:val="0"/>
              <w:marRight w:val="0"/>
              <w:marTop w:val="0"/>
              <w:marBottom w:val="0"/>
              <w:divBdr>
                <w:top w:val="none" w:sz="0" w:space="0" w:color="auto"/>
                <w:left w:val="none" w:sz="0" w:space="0" w:color="auto"/>
                <w:bottom w:val="none" w:sz="0" w:space="0" w:color="auto"/>
                <w:right w:val="none" w:sz="0" w:space="0" w:color="auto"/>
              </w:divBdr>
              <w:divsChild>
                <w:div w:id="846211753">
                  <w:marLeft w:val="0"/>
                  <w:marRight w:val="0"/>
                  <w:marTop w:val="0"/>
                  <w:marBottom w:val="0"/>
                  <w:divBdr>
                    <w:top w:val="none" w:sz="0" w:space="0" w:color="auto"/>
                    <w:left w:val="none" w:sz="0" w:space="0" w:color="auto"/>
                    <w:bottom w:val="none" w:sz="0" w:space="0" w:color="auto"/>
                    <w:right w:val="none" w:sz="0" w:space="0" w:color="auto"/>
                  </w:divBdr>
                  <w:divsChild>
                    <w:div w:id="9833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6086">
              <w:marLeft w:val="0"/>
              <w:marRight w:val="0"/>
              <w:marTop w:val="0"/>
              <w:marBottom w:val="0"/>
              <w:divBdr>
                <w:top w:val="none" w:sz="0" w:space="0" w:color="auto"/>
                <w:left w:val="none" w:sz="0" w:space="0" w:color="auto"/>
                <w:bottom w:val="none" w:sz="0" w:space="0" w:color="auto"/>
                <w:right w:val="none" w:sz="0" w:space="0" w:color="auto"/>
              </w:divBdr>
              <w:divsChild>
                <w:div w:id="404686503">
                  <w:marLeft w:val="0"/>
                  <w:marRight w:val="0"/>
                  <w:marTop w:val="0"/>
                  <w:marBottom w:val="0"/>
                  <w:divBdr>
                    <w:top w:val="none" w:sz="0" w:space="0" w:color="auto"/>
                    <w:left w:val="none" w:sz="0" w:space="0" w:color="auto"/>
                    <w:bottom w:val="none" w:sz="0" w:space="0" w:color="auto"/>
                    <w:right w:val="none" w:sz="0" w:space="0" w:color="auto"/>
                  </w:divBdr>
                  <w:divsChild>
                    <w:div w:id="113910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5095">
              <w:marLeft w:val="0"/>
              <w:marRight w:val="0"/>
              <w:marTop w:val="0"/>
              <w:marBottom w:val="0"/>
              <w:divBdr>
                <w:top w:val="none" w:sz="0" w:space="0" w:color="auto"/>
                <w:left w:val="none" w:sz="0" w:space="0" w:color="auto"/>
                <w:bottom w:val="none" w:sz="0" w:space="0" w:color="auto"/>
                <w:right w:val="none" w:sz="0" w:space="0" w:color="auto"/>
              </w:divBdr>
              <w:divsChild>
                <w:div w:id="1226336025">
                  <w:marLeft w:val="0"/>
                  <w:marRight w:val="0"/>
                  <w:marTop w:val="0"/>
                  <w:marBottom w:val="0"/>
                  <w:divBdr>
                    <w:top w:val="none" w:sz="0" w:space="0" w:color="auto"/>
                    <w:left w:val="none" w:sz="0" w:space="0" w:color="auto"/>
                    <w:bottom w:val="none" w:sz="0" w:space="0" w:color="auto"/>
                    <w:right w:val="none" w:sz="0" w:space="0" w:color="auto"/>
                  </w:divBdr>
                  <w:divsChild>
                    <w:div w:id="777992346">
                      <w:marLeft w:val="0"/>
                      <w:marRight w:val="0"/>
                      <w:marTop w:val="0"/>
                      <w:marBottom w:val="0"/>
                      <w:divBdr>
                        <w:top w:val="none" w:sz="0" w:space="0" w:color="auto"/>
                        <w:left w:val="none" w:sz="0" w:space="0" w:color="auto"/>
                        <w:bottom w:val="none" w:sz="0" w:space="0" w:color="auto"/>
                        <w:right w:val="none" w:sz="0" w:space="0" w:color="auto"/>
                      </w:divBdr>
                    </w:div>
                    <w:div w:id="20021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2768">
              <w:marLeft w:val="0"/>
              <w:marRight w:val="0"/>
              <w:marTop w:val="0"/>
              <w:marBottom w:val="0"/>
              <w:divBdr>
                <w:top w:val="none" w:sz="0" w:space="0" w:color="auto"/>
                <w:left w:val="none" w:sz="0" w:space="0" w:color="auto"/>
                <w:bottom w:val="none" w:sz="0" w:space="0" w:color="auto"/>
                <w:right w:val="none" w:sz="0" w:space="0" w:color="auto"/>
              </w:divBdr>
              <w:divsChild>
                <w:div w:id="454716415">
                  <w:marLeft w:val="0"/>
                  <w:marRight w:val="0"/>
                  <w:marTop w:val="0"/>
                  <w:marBottom w:val="0"/>
                  <w:divBdr>
                    <w:top w:val="none" w:sz="0" w:space="0" w:color="auto"/>
                    <w:left w:val="none" w:sz="0" w:space="0" w:color="auto"/>
                    <w:bottom w:val="none" w:sz="0" w:space="0" w:color="auto"/>
                    <w:right w:val="none" w:sz="0" w:space="0" w:color="auto"/>
                  </w:divBdr>
                  <w:divsChild>
                    <w:div w:id="13480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819">
              <w:marLeft w:val="0"/>
              <w:marRight w:val="0"/>
              <w:marTop w:val="0"/>
              <w:marBottom w:val="0"/>
              <w:divBdr>
                <w:top w:val="none" w:sz="0" w:space="0" w:color="auto"/>
                <w:left w:val="none" w:sz="0" w:space="0" w:color="auto"/>
                <w:bottom w:val="none" w:sz="0" w:space="0" w:color="auto"/>
                <w:right w:val="none" w:sz="0" w:space="0" w:color="auto"/>
              </w:divBdr>
              <w:divsChild>
                <w:div w:id="20931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94392">
          <w:marLeft w:val="0"/>
          <w:marRight w:val="0"/>
          <w:marTop w:val="0"/>
          <w:marBottom w:val="0"/>
          <w:divBdr>
            <w:top w:val="none" w:sz="0" w:space="0" w:color="auto"/>
            <w:left w:val="none" w:sz="0" w:space="0" w:color="auto"/>
            <w:bottom w:val="none" w:sz="0" w:space="0" w:color="auto"/>
            <w:right w:val="none" w:sz="0" w:space="0" w:color="auto"/>
          </w:divBdr>
          <w:divsChild>
            <w:div w:id="1632320480">
              <w:marLeft w:val="0"/>
              <w:marRight w:val="0"/>
              <w:marTop w:val="0"/>
              <w:marBottom w:val="0"/>
              <w:divBdr>
                <w:top w:val="none" w:sz="0" w:space="0" w:color="auto"/>
                <w:left w:val="none" w:sz="0" w:space="0" w:color="auto"/>
                <w:bottom w:val="none" w:sz="0" w:space="0" w:color="auto"/>
                <w:right w:val="none" w:sz="0" w:space="0" w:color="auto"/>
              </w:divBdr>
            </w:div>
            <w:div w:id="531267084">
              <w:marLeft w:val="0"/>
              <w:marRight w:val="0"/>
              <w:marTop w:val="0"/>
              <w:marBottom w:val="0"/>
              <w:divBdr>
                <w:top w:val="none" w:sz="0" w:space="0" w:color="auto"/>
                <w:left w:val="none" w:sz="0" w:space="0" w:color="auto"/>
                <w:bottom w:val="none" w:sz="0" w:space="0" w:color="auto"/>
                <w:right w:val="none" w:sz="0" w:space="0" w:color="auto"/>
              </w:divBdr>
              <w:divsChild>
                <w:div w:id="1449273498">
                  <w:marLeft w:val="0"/>
                  <w:marRight w:val="0"/>
                  <w:marTop w:val="0"/>
                  <w:marBottom w:val="0"/>
                  <w:divBdr>
                    <w:top w:val="none" w:sz="0" w:space="0" w:color="auto"/>
                    <w:left w:val="none" w:sz="0" w:space="0" w:color="auto"/>
                    <w:bottom w:val="none" w:sz="0" w:space="0" w:color="auto"/>
                    <w:right w:val="none" w:sz="0" w:space="0" w:color="auto"/>
                  </w:divBdr>
                  <w:divsChild>
                    <w:div w:id="1052509">
                      <w:marLeft w:val="0"/>
                      <w:marRight w:val="0"/>
                      <w:marTop w:val="0"/>
                      <w:marBottom w:val="0"/>
                      <w:divBdr>
                        <w:top w:val="none" w:sz="0" w:space="0" w:color="auto"/>
                        <w:left w:val="none" w:sz="0" w:space="0" w:color="auto"/>
                        <w:bottom w:val="none" w:sz="0" w:space="0" w:color="auto"/>
                        <w:right w:val="none" w:sz="0" w:space="0" w:color="auto"/>
                      </w:divBdr>
                    </w:div>
                    <w:div w:id="177636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49310">
              <w:marLeft w:val="0"/>
              <w:marRight w:val="0"/>
              <w:marTop w:val="0"/>
              <w:marBottom w:val="0"/>
              <w:divBdr>
                <w:top w:val="none" w:sz="0" w:space="0" w:color="auto"/>
                <w:left w:val="none" w:sz="0" w:space="0" w:color="auto"/>
                <w:bottom w:val="none" w:sz="0" w:space="0" w:color="auto"/>
                <w:right w:val="none" w:sz="0" w:space="0" w:color="auto"/>
              </w:divBdr>
              <w:divsChild>
                <w:div w:id="1138230689">
                  <w:marLeft w:val="0"/>
                  <w:marRight w:val="0"/>
                  <w:marTop w:val="0"/>
                  <w:marBottom w:val="0"/>
                  <w:divBdr>
                    <w:top w:val="none" w:sz="0" w:space="0" w:color="auto"/>
                    <w:left w:val="none" w:sz="0" w:space="0" w:color="auto"/>
                    <w:bottom w:val="none" w:sz="0" w:space="0" w:color="auto"/>
                    <w:right w:val="none" w:sz="0" w:space="0" w:color="auto"/>
                  </w:divBdr>
                  <w:divsChild>
                    <w:div w:id="8503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54114">
              <w:marLeft w:val="0"/>
              <w:marRight w:val="0"/>
              <w:marTop w:val="0"/>
              <w:marBottom w:val="0"/>
              <w:divBdr>
                <w:top w:val="none" w:sz="0" w:space="0" w:color="auto"/>
                <w:left w:val="none" w:sz="0" w:space="0" w:color="auto"/>
                <w:bottom w:val="none" w:sz="0" w:space="0" w:color="auto"/>
                <w:right w:val="none" w:sz="0" w:space="0" w:color="auto"/>
              </w:divBdr>
              <w:divsChild>
                <w:div w:id="1307661363">
                  <w:marLeft w:val="0"/>
                  <w:marRight w:val="0"/>
                  <w:marTop w:val="0"/>
                  <w:marBottom w:val="0"/>
                  <w:divBdr>
                    <w:top w:val="none" w:sz="0" w:space="0" w:color="auto"/>
                    <w:left w:val="none" w:sz="0" w:space="0" w:color="auto"/>
                    <w:bottom w:val="none" w:sz="0" w:space="0" w:color="auto"/>
                    <w:right w:val="none" w:sz="0" w:space="0" w:color="auto"/>
                  </w:divBdr>
                  <w:divsChild>
                    <w:div w:id="20872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24874">
              <w:marLeft w:val="0"/>
              <w:marRight w:val="0"/>
              <w:marTop w:val="0"/>
              <w:marBottom w:val="0"/>
              <w:divBdr>
                <w:top w:val="none" w:sz="0" w:space="0" w:color="auto"/>
                <w:left w:val="none" w:sz="0" w:space="0" w:color="auto"/>
                <w:bottom w:val="none" w:sz="0" w:space="0" w:color="auto"/>
                <w:right w:val="none" w:sz="0" w:space="0" w:color="auto"/>
              </w:divBdr>
              <w:divsChild>
                <w:div w:id="1865483712">
                  <w:marLeft w:val="0"/>
                  <w:marRight w:val="0"/>
                  <w:marTop w:val="0"/>
                  <w:marBottom w:val="0"/>
                  <w:divBdr>
                    <w:top w:val="none" w:sz="0" w:space="0" w:color="auto"/>
                    <w:left w:val="none" w:sz="0" w:space="0" w:color="auto"/>
                    <w:bottom w:val="none" w:sz="0" w:space="0" w:color="auto"/>
                    <w:right w:val="none" w:sz="0" w:space="0" w:color="auto"/>
                  </w:divBdr>
                  <w:divsChild>
                    <w:div w:id="5264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4530">
              <w:marLeft w:val="0"/>
              <w:marRight w:val="0"/>
              <w:marTop w:val="0"/>
              <w:marBottom w:val="0"/>
              <w:divBdr>
                <w:top w:val="none" w:sz="0" w:space="0" w:color="auto"/>
                <w:left w:val="none" w:sz="0" w:space="0" w:color="auto"/>
                <w:bottom w:val="none" w:sz="0" w:space="0" w:color="auto"/>
                <w:right w:val="none" w:sz="0" w:space="0" w:color="auto"/>
              </w:divBdr>
              <w:divsChild>
                <w:div w:id="16097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54852">
          <w:marLeft w:val="0"/>
          <w:marRight w:val="0"/>
          <w:marTop w:val="0"/>
          <w:marBottom w:val="0"/>
          <w:divBdr>
            <w:top w:val="none" w:sz="0" w:space="0" w:color="auto"/>
            <w:left w:val="none" w:sz="0" w:space="0" w:color="auto"/>
            <w:bottom w:val="none" w:sz="0" w:space="0" w:color="auto"/>
            <w:right w:val="none" w:sz="0" w:space="0" w:color="auto"/>
          </w:divBdr>
          <w:divsChild>
            <w:div w:id="1850635024">
              <w:marLeft w:val="0"/>
              <w:marRight w:val="0"/>
              <w:marTop w:val="0"/>
              <w:marBottom w:val="0"/>
              <w:divBdr>
                <w:top w:val="none" w:sz="0" w:space="0" w:color="auto"/>
                <w:left w:val="none" w:sz="0" w:space="0" w:color="auto"/>
                <w:bottom w:val="none" w:sz="0" w:space="0" w:color="auto"/>
                <w:right w:val="none" w:sz="0" w:space="0" w:color="auto"/>
              </w:divBdr>
            </w:div>
            <w:div w:id="1558711168">
              <w:marLeft w:val="0"/>
              <w:marRight w:val="0"/>
              <w:marTop w:val="0"/>
              <w:marBottom w:val="0"/>
              <w:divBdr>
                <w:top w:val="none" w:sz="0" w:space="0" w:color="auto"/>
                <w:left w:val="none" w:sz="0" w:space="0" w:color="auto"/>
                <w:bottom w:val="none" w:sz="0" w:space="0" w:color="auto"/>
                <w:right w:val="none" w:sz="0" w:space="0" w:color="auto"/>
              </w:divBdr>
              <w:divsChild>
                <w:div w:id="736128747">
                  <w:marLeft w:val="0"/>
                  <w:marRight w:val="0"/>
                  <w:marTop w:val="0"/>
                  <w:marBottom w:val="0"/>
                  <w:divBdr>
                    <w:top w:val="none" w:sz="0" w:space="0" w:color="auto"/>
                    <w:left w:val="none" w:sz="0" w:space="0" w:color="auto"/>
                    <w:bottom w:val="none" w:sz="0" w:space="0" w:color="auto"/>
                    <w:right w:val="none" w:sz="0" w:space="0" w:color="auto"/>
                  </w:divBdr>
                  <w:divsChild>
                    <w:div w:id="199618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8030">
              <w:marLeft w:val="0"/>
              <w:marRight w:val="0"/>
              <w:marTop w:val="0"/>
              <w:marBottom w:val="0"/>
              <w:divBdr>
                <w:top w:val="none" w:sz="0" w:space="0" w:color="auto"/>
                <w:left w:val="none" w:sz="0" w:space="0" w:color="auto"/>
                <w:bottom w:val="none" w:sz="0" w:space="0" w:color="auto"/>
                <w:right w:val="none" w:sz="0" w:space="0" w:color="auto"/>
              </w:divBdr>
              <w:divsChild>
                <w:div w:id="2006662788">
                  <w:marLeft w:val="0"/>
                  <w:marRight w:val="0"/>
                  <w:marTop w:val="0"/>
                  <w:marBottom w:val="0"/>
                  <w:divBdr>
                    <w:top w:val="none" w:sz="0" w:space="0" w:color="auto"/>
                    <w:left w:val="none" w:sz="0" w:space="0" w:color="auto"/>
                    <w:bottom w:val="none" w:sz="0" w:space="0" w:color="auto"/>
                    <w:right w:val="none" w:sz="0" w:space="0" w:color="auto"/>
                  </w:divBdr>
                  <w:divsChild>
                    <w:div w:id="64232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3094">
              <w:marLeft w:val="0"/>
              <w:marRight w:val="0"/>
              <w:marTop w:val="0"/>
              <w:marBottom w:val="0"/>
              <w:divBdr>
                <w:top w:val="none" w:sz="0" w:space="0" w:color="auto"/>
                <w:left w:val="none" w:sz="0" w:space="0" w:color="auto"/>
                <w:bottom w:val="none" w:sz="0" w:space="0" w:color="auto"/>
                <w:right w:val="none" w:sz="0" w:space="0" w:color="auto"/>
              </w:divBdr>
              <w:divsChild>
                <w:div w:id="552352235">
                  <w:marLeft w:val="0"/>
                  <w:marRight w:val="0"/>
                  <w:marTop w:val="0"/>
                  <w:marBottom w:val="0"/>
                  <w:divBdr>
                    <w:top w:val="none" w:sz="0" w:space="0" w:color="auto"/>
                    <w:left w:val="none" w:sz="0" w:space="0" w:color="auto"/>
                    <w:bottom w:val="none" w:sz="0" w:space="0" w:color="auto"/>
                    <w:right w:val="none" w:sz="0" w:space="0" w:color="auto"/>
                  </w:divBdr>
                  <w:divsChild>
                    <w:div w:id="1589533905">
                      <w:marLeft w:val="0"/>
                      <w:marRight w:val="0"/>
                      <w:marTop w:val="0"/>
                      <w:marBottom w:val="0"/>
                      <w:divBdr>
                        <w:top w:val="none" w:sz="0" w:space="0" w:color="auto"/>
                        <w:left w:val="none" w:sz="0" w:space="0" w:color="auto"/>
                        <w:bottom w:val="none" w:sz="0" w:space="0" w:color="auto"/>
                        <w:right w:val="none" w:sz="0" w:space="0" w:color="auto"/>
                      </w:divBdr>
                    </w:div>
                    <w:div w:id="17830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4558">
              <w:marLeft w:val="0"/>
              <w:marRight w:val="0"/>
              <w:marTop w:val="0"/>
              <w:marBottom w:val="0"/>
              <w:divBdr>
                <w:top w:val="none" w:sz="0" w:space="0" w:color="auto"/>
                <w:left w:val="none" w:sz="0" w:space="0" w:color="auto"/>
                <w:bottom w:val="none" w:sz="0" w:space="0" w:color="auto"/>
                <w:right w:val="none" w:sz="0" w:space="0" w:color="auto"/>
              </w:divBdr>
              <w:divsChild>
                <w:div w:id="612907893">
                  <w:marLeft w:val="0"/>
                  <w:marRight w:val="0"/>
                  <w:marTop w:val="0"/>
                  <w:marBottom w:val="0"/>
                  <w:divBdr>
                    <w:top w:val="none" w:sz="0" w:space="0" w:color="auto"/>
                    <w:left w:val="none" w:sz="0" w:space="0" w:color="auto"/>
                    <w:bottom w:val="none" w:sz="0" w:space="0" w:color="auto"/>
                    <w:right w:val="none" w:sz="0" w:space="0" w:color="auto"/>
                  </w:divBdr>
                  <w:divsChild>
                    <w:div w:id="1847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62906">
              <w:marLeft w:val="0"/>
              <w:marRight w:val="0"/>
              <w:marTop w:val="0"/>
              <w:marBottom w:val="0"/>
              <w:divBdr>
                <w:top w:val="none" w:sz="0" w:space="0" w:color="auto"/>
                <w:left w:val="none" w:sz="0" w:space="0" w:color="auto"/>
                <w:bottom w:val="none" w:sz="0" w:space="0" w:color="auto"/>
                <w:right w:val="none" w:sz="0" w:space="0" w:color="auto"/>
              </w:divBdr>
              <w:divsChild>
                <w:div w:id="1073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91202">
          <w:marLeft w:val="0"/>
          <w:marRight w:val="0"/>
          <w:marTop w:val="0"/>
          <w:marBottom w:val="0"/>
          <w:divBdr>
            <w:top w:val="none" w:sz="0" w:space="0" w:color="auto"/>
            <w:left w:val="none" w:sz="0" w:space="0" w:color="auto"/>
            <w:bottom w:val="none" w:sz="0" w:space="0" w:color="auto"/>
            <w:right w:val="none" w:sz="0" w:space="0" w:color="auto"/>
          </w:divBdr>
          <w:divsChild>
            <w:div w:id="457183382">
              <w:marLeft w:val="0"/>
              <w:marRight w:val="0"/>
              <w:marTop w:val="0"/>
              <w:marBottom w:val="0"/>
              <w:divBdr>
                <w:top w:val="none" w:sz="0" w:space="0" w:color="auto"/>
                <w:left w:val="none" w:sz="0" w:space="0" w:color="auto"/>
                <w:bottom w:val="none" w:sz="0" w:space="0" w:color="auto"/>
                <w:right w:val="none" w:sz="0" w:space="0" w:color="auto"/>
              </w:divBdr>
            </w:div>
            <w:div w:id="314795369">
              <w:marLeft w:val="0"/>
              <w:marRight w:val="0"/>
              <w:marTop w:val="0"/>
              <w:marBottom w:val="0"/>
              <w:divBdr>
                <w:top w:val="none" w:sz="0" w:space="0" w:color="auto"/>
                <w:left w:val="none" w:sz="0" w:space="0" w:color="auto"/>
                <w:bottom w:val="none" w:sz="0" w:space="0" w:color="auto"/>
                <w:right w:val="none" w:sz="0" w:space="0" w:color="auto"/>
              </w:divBdr>
              <w:divsChild>
                <w:div w:id="835388310">
                  <w:marLeft w:val="0"/>
                  <w:marRight w:val="0"/>
                  <w:marTop w:val="0"/>
                  <w:marBottom w:val="0"/>
                  <w:divBdr>
                    <w:top w:val="none" w:sz="0" w:space="0" w:color="auto"/>
                    <w:left w:val="none" w:sz="0" w:space="0" w:color="auto"/>
                    <w:bottom w:val="none" w:sz="0" w:space="0" w:color="auto"/>
                    <w:right w:val="none" w:sz="0" w:space="0" w:color="auto"/>
                  </w:divBdr>
                  <w:divsChild>
                    <w:div w:id="9559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603">
              <w:marLeft w:val="0"/>
              <w:marRight w:val="0"/>
              <w:marTop w:val="0"/>
              <w:marBottom w:val="0"/>
              <w:divBdr>
                <w:top w:val="none" w:sz="0" w:space="0" w:color="auto"/>
                <w:left w:val="none" w:sz="0" w:space="0" w:color="auto"/>
                <w:bottom w:val="none" w:sz="0" w:space="0" w:color="auto"/>
                <w:right w:val="none" w:sz="0" w:space="0" w:color="auto"/>
              </w:divBdr>
              <w:divsChild>
                <w:div w:id="943807427">
                  <w:marLeft w:val="0"/>
                  <w:marRight w:val="0"/>
                  <w:marTop w:val="0"/>
                  <w:marBottom w:val="0"/>
                  <w:divBdr>
                    <w:top w:val="none" w:sz="0" w:space="0" w:color="auto"/>
                    <w:left w:val="none" w:sz="0" w:space="0" w:color="auto"/>
                    <w:bottom w:val="none" w:sz="0" w:space="0" w:color="auto"/>
                    <w:right w:val="none" w:sz="0" w:space="0" w:color="auto"/>
                  </w:divBdr>
                  <w:divsChild>
                    <w:div w:id="59991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2334">
              <w:marLeft w:val="0"/>
              <w:marRight w:val="0"/>
              <w:marTop w:val="0"/>
              <w:marBottom w:val="0"/>
              <w:divBdr>
                <w:top w:val="none" w:sz="0" w:space="0" w:color="auto"/>
                <w:left w:val="none" w:sz="0" w:space="0" w:color="auto"/>
                <w:bottom w:val="none" w:sz="0" w:space="0" w:color="auto"/>
                <w:right w:val="none" w:sz="0" w:space="0" w:color="auto"/>
              </w:divBdr>
              <w:divsChild>
                <w:div w:id="1880311455">
                  <w:marLeft w:val="0"/>
                  <w:marRight w:val="0"/>
                  <w:marTop w:val="0"/>
                  <w:marBottom w:val="0"/>
                  <w:divBdr>
                    <w:top w:val="none" w:sz="0" w:space="0" w:color="auto"/>
                    <w:left w:val="none" w:sz="0" w:space="0" w:color="auto"/>
                    <w:bottom w:val="none" w:sz="0" w:space="0" w:color="auto"/>
                    <w:right w:val="none" w:sz="0" w:space="0" w:color="auto"/>
                  </w:divBdr>
                  <w:divsChild>
                    <w:div w:id="49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81822">
              <w:marLeft w:val="0"/>
              <w:marRight w:val="0"/>
              <w:marTop w:val="0"/>
              <w:marBottom w:val="0"/>
              <w:divBdr>
                <w:top w:val="none" w:sz="0" w:space="0" w:color="auto"/>
                <w:left w:val="none" w:sz="0" w:space="0" w:color="auto"/>
                <w:bottom w:val="none" w:sz="0" w:space="0" w:color="auto"/>
                <w:right w:val="none" w:sz="0" w:space="0" w:color="auto"/>
              </w:divBdr>
              <w:divsChild>
                <w:div w:id="1698119482">
                  <w:marLeft w:val="0"/>
                  <w:marRight w:val="0"/>
                  <w:marTop w:val="0"/>
                  <w:marBottom w:val="0"/>
                  <w:divBdr>
                    <w:top w:val="none" w:sz="0" w:space="0" w:color="auto"/>
                    <w:left w:val="none" w:sz="0" w:space="0" w:color="auto"/>
                    <w:bottom w:val="none" w:sz="0" w:space="0" w:color="auto"/>
                    <w:right w:val="none" w:sz="0" w:space="0" w:color="auto"/>
                  </w:divBdr>
                  <w:divsChild>
                    <w:div w:id="1195844674">
                      <w:marLeft w:val="0"/>
                      <w:marRight w:val="0"/>
                      <w:marTop w:val="0"/>
                      <w:marBottom w:val="0"/>
                      <w:divBdr>
                        <w:top w:val="none" w:sz="0" w:space="0" w:color="auto"/>
                        <w:left w:val="none" w:sz="0" w:space="0" w:color="auto"/>
                        <w:bottom w:val="none" w:sz="0" w:space="0" w:color="auto"/>
                        <w:right w:val="none" w:sz="0" w:space="0" w:color="auto"/>
                      </w:divBdr>
                    </w:div>
                    <w:div w:id="212075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3375">
              <w:marLeft w:val="0"/>
              <w:marRight w:val="0"/>
              <w:marTop w:val="0"/>
              <w:marBottom w:val="0"/>
              <w:divBdr>
                <w:top w:val="none" w:sz="0" w:space="0" w:color="auto"/>
                <w:left w:val="none" w:sz="0" w:space="0" w:color="auto"/>
                <w:bottom w:val="none" w:sz="0" w:space="0" w:color="auto"/>
                <w:right w:val="none" w:sz="0" w:space="0" w:color="auto"/>
              </w:divBdr>
              <w:divsChild>
                <w:div w:id="148420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9660">
          <w:marLeft w:val="0"/>
          <w:marRight w:val="0"/>
          <w:marTop w:val="0"/>
          <w:marBottom w:val="0"/>
          <w:divBdr>
            <w:top w:val="none" w:sz="0" w:space="0" w:color="auto"/>
            <w:left w:val="none" w:sz="0" w:space="0" w:color="auto"/>
            <w:bottom w:val="none" w:sz="0" w:space="0" w:color="auto"/>
            <w:right w:val="none" w:sz="0" w:space="0" w:color="auto"/>
          </w:divBdr>
          <w:divsChild>
            <w:div w:id="1686902917">
              <w:marLeft w:val="0"/>
              <w:marRight w:val="0"/>
              <w:marTop w:val="0"/>
              <w:marBottom w:val="0"/>
              <w:divBdr>
                <w:top w:val="none" w:sz="0" w:space="0" w:color="auto"/>
                <w:left w:val="none" w:sz="0" w:space="0" w:color="auto"/>
                <w:bottom w:val="none" w:sz="0" w:space="0" w:color="auto"/>
                <w:right w:val="none" w:sz="0" w:space="0" w:color="auto"/>
              </w:divBdr>
            </w:div>
            <w:div w:id="370497419">
              <w:marLeft w:val="0"/>
              <w:marRight w:val="0"/>
              <w:marTop w:val="0"/>
              <w:marBottom w:val="0"/>
              <w:divBdr>
                <w:top w:val="none" w:sz="0" w:space="0" w:color="auto"/>
                <w:left w:val="none" w:sz="0" w:space="0" w:color="auto"/>
                <w:bottom w:val="none" w:sz="0" w:space="0" w:color="auto"/>
                <w:right w:val="none" w:sz="0" w:space="0" w:color="auto"/>
              </w:divBdr>
              <w:divsChild>
                <w:div w:id="528638873">
                  <w:marLeft w:val="0"/>
                  <w:marRight w:val="0"/>
                  <w:marTop w:val="0"/>
                  <w:marBottom w:val="0"/>
                  <w:divBdr>
                    <w:top w:val="none" w:sz="0" w:space="0" w:color="auto"/>
                    <w:left w:val="none" w:sz="0" w:space="0" w:color="auto"/>
                    <w:bottom w:val="none" w:sz="0" w:space="0" w:color="auto"/>
                    <w:right w:val="none" w:sz="0" w:space="0" w:color="auto"/>
                  </w:divBdr>
                  <w:divsChild>
                    <w:div w:id="10166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40189">
              <w:marLeft w:val="0"/>
              <w:marRight w:val="0"/>
              <w:marTop w:val="0"/>
              <w:marBottom w:val="0"/>
              <w:divBdr>
                <w:top w:val="none" w:sz="0" w:space="0" w:color="auto"/>
                <w:left w:val="none" w:sz="0" w:space="0" w:color="auto"/>
                <w:bottom w:val="none" w:sz="0" w:space="0" w:color="auto"/>
                <w:right w:val="none" w:sz="0" w:space="0" w:color="auto"/>
              </w:divBdr>
              <w:divsChild>
                <w:div w:id="1673752583">
                  <w:marLeft w:val="0"/>
                  <w:marRight w:val="0"/>
                  <w:marTop w:val="0"/>
                  <w:marBottom w:val="0"/>
                  <w:divBdr>
                    <w:top w:val="none" w:sz="0" w:space="0" w:color="auto"/>
                    <w:left w:val="none" w:sz="0" w:space="0" w:color="auto"/>
                    <w:bottom w:val="none" w:sz="0" w:space="0" w:color="auto"/>
                    <w:right w:val="none" w:sz="0" w:space="0" w:color="auto"/>
                  </w:divBdr>
                  <w:divsChild>
                    <w:div w:id="4659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462">
              <w:marLeft w:val="0"/>
              <w:marRight w:val="0"/>
              <w:marTop w:val="0"/>
              <w:marBottom w:val="0"/>
              <w:divBdr>
                <w:top w:val="none" w:sz="0" w:space="0" w:color="auto"/>
                <w:left w:val="none" w:sz="0" w:space="0" w:color="auto"/>
                <w:bottom w:val="none" w:sz="0" w:space="0" w:color="auto"/>
                <w:right w:val="none" w:sz="0" w:space="0" w:color="auto"/>
              </w:divBdr>
              <w:divsChild>
                <w:div w:id="262109663">
                  <w:marLeft w:val="0"/>
                  <w:marRight w:val="0"/>
                  <w:marTop w:val="0"/>
                  <w:marBottom w:val="0"/>
                  <w:divBdr>
                    <w:top w:val="none" w:sz="0" w:space="0" w:color="auto"/>
                    <w:left w:val="none" w:sz="0" w:space="0" w:color="auto"/>
                    <w:bottom w:val="none" w:sz="0" w:space="0" w:color="auto"/>
                    <w:right w:val="none" w:sz="0" w:space="0" w:color="auto"/>
                  </w:divBdr>
                  <w:divsChild>
                    <w:div w:id="19828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8796">
              <w:marLeft w:val="0"/>
              <w:marRight w:val="0"/>
              <w:marTop w:val="0"/>
              <w:marBottom w:val="0"/>
              <w:divBdr>
                <w:top w:val="none" w:sz="0" w:space="0" w:color="auto"/>
                <w:left w:val="none" w:sz="0" w:space="0" w:color="auto"/>
                <w:bottom w:val="none" w:sz="0" w:space="0" w:color="auto"/>
                <w:right w:val="none" w:sz="0" w:space="0" w:color="auto"/>
              </w:divBdr>
              <w:divsChild>
                <w:div w:id="1812163486">
                  <w:marLeft w:val="0"/>
                  <w:marRight w:val="0"/>
                  <w:marTop w:val="0"/>
                  <w:marBottom w:val="0"/>
                  <w:divBdr>
                    <w:top w:val="none" w:sz="0" w:space="0" w:color="auto"/>
                    <w:left w:val="none" w:sz="0" w:space="0" w:color="auto"/>
                    <w:bottom w:val="none" w:sz="0" w:space="0" w:color="auto"/>
                    <w:right w:val="none" w:sz="0" w:space="0" w:color="auto"/>
                  </w:divBdr>
                  <w:divsChild>
                    <w:div w:id="1338459707">
                      <w:marLeft w:val="0"/>
                      <w:marRight w:val="0"/>
                      <w:marTop w:val="0"/>
                      <w:marBottom w:val="0"/>
                      <w:divBdr>
                        <w:top w:val="none" w:sz="0" w:space="0" w:color="auto"/>
                        <w:left w:val="none" w:sz="0" w:space="0" w:color="auto"/>
                        <w:bottom w:val="none" w:sz="0" w:space="0" w:color="auto"/>
                        <w:right w:val="none" w:sz="0" w:space="0" w:color="auto"/>
                      </w:divBdr>
                    </w:div>
                    <w:div w:id="17760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1561">
              <w:marLeft w:val="0"/>
              <w:marRight w:val="0"/>
              <w:marTop w:val="0"/>
              <w:marBottom w:val="0"/>
              <w:divBdr>
                <w:top w:val="none" w:sz="0" w:space="0" w:color="auto"/>
                <w:left w:val="none" w:sz="0" w:space="0" w:color="auto"/>
                <w:bottom w:val="none" w:sz="0" w:space="0" w:color="auto"/>
                <w:right w:val="none" w:sz="0" w:space="0" w:color="auto"/>
              </w:divBdr>
              <w:divsChild>
                <w:div w:id="90538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control" Target="activeX/activeX10.xml"/><Relationship Id="rId42" Type="http://schemas.openxmlformats.org/officeDocument/2006/relationships/control" Target="activeX/activeX23.xml"/><Relationship Id="rId63" Type="http://schemas.openxmlformats.org/officeDocument/2006/relationships/control" Target="activeX/activeX36.xml"/><Relationship Id="rId84" Type="http://schemas.openxmlformats.org/officeDocument/2006/relationships/hyperlink" Target="https://help.tableau.com/current/pro/desktop/en-us/viewparts_marks_markproperties_color.htm" TargetMode="External"/><Relationship Id="rId138" Type="http://schemas.openxmlformats.org/officeDocument/2006/relationships/control" Target="activeX/activeX75.xml"/><Relationship Id="rId159" Type="http://schemas.openxmlformats.org/officeDocument/2006/relationships/hyperlink" Target="https://help.tableau.com/current/pro/desktop/en-us/trendlines_add.htm" TargetMode="External"/><Relationship Id="rId170" Type="http://schemas.openxmlformats.org/officeDocument/2006/relationships/hyperlink" Target="https://help.tableau.com/current/pro/desktop/en-us/multiple_measures.htm" TargetMode="External"/><Relationship Id="rId191" Type="http://schemas.openxmlformats.org/officeDocument/2006/relationships/control" Target="activeX/activeX113.xml"/><Relationship Id="rId205" Type="http://schemas.openxmlformats.org/officeDocument/2006/relationships/control" Target="activeX/activeX120.xml"/><Relationship Id="rId226" Type="http://schemas.openxmlformats.org/officeDocument/2006/relationships/control" Target="activeX/activeX134.xml"/><Relationship Id="rId247" Type="http://schemas.openxmlformats.org/officeDocument/2006/relationships/control" Target="activeX/activeX150.xml"/><Relationship Id="rId107" Type="http://schemas.openxmlformats.org/officeDocument/2006/relationships/control" Target="activeX/activeX57.xml"/><Relationship Id="rId268" Type="http://schemas.openxmlformats.org/officeDocument/2006/relationships/control" Target="activeX/activeX163.xml"/><Relationship Id="rId11" Type="http://schemas.openxmlformats.org/officeDocument/2006/relationships/image" Target="media/image3.png"/><Relationship Id="rId32" Type="http://schemas.openxmlformats.org/officeDocument/2006/relationships/control" Target="activeX/activeX17.xml"/><Relationship Id="rId53" Type="http://schemas.openxmlformats.org/officeDocument/2006/relationships/image" Target="media/image12.png"/><Relationship Id="rId74" Type="http://schemas.openxmlformats.org/officeDocument/2006/relationships/control" Target="activeX/activeX40.xml"/><Relationship Id="rId128" Type="http://schemas.openxmlformats.org/officeDocument/2006/relationships/hyperlink" Target="https://help.tableau.com/current/pro/desktop/en-us/story_workspace.htm" TargetMode="External"/><Relationship Id="rId149" Type="http://schemas.openxmlformats.org/officeDocument/2006/relationships/control" Target="activeX/activeX84.xml"/><Relationship Id="rId5" Type="http://schemas.openxmlformats.org/officeDocument/2006/relationships/image" Target="media/image1.wmf"/><Relationship Id="rId95" Type="http://schemas.openxmlformats.org/officeDocument/2006/relationships/image" Target="media/image25.png"/><Relationship Id="rId160" Type="http://schemas.openxmlformats.org/officeDocument/2006/relationships/control" Target="activeX/activeX92.xml"/><Relationship Id="rId181" Type="http://schemas.openxmlformats.org/officeDocument/2006/relationships/control" Target="activeX/activeX105.xml"/><Relationship Id="rId216" Type="http://schemas.openxmlformats.org/officeDocument/2006/relationships/image" Target="media/image48.png"/><Relationship Id="rId237" Type="http://schemas.openxmlformats.org/officeDocument/2006/relationships/control" Target="activeX/activeX143.xml"/><Relationship Id="rId258" Type="http://schemas.openxmlformats.org/officeDocument/2006/relationships/control" Target="activeX/activeX157.xml"/><Relationship Id="rId22" Type="http://schemas.openxmlformats.org/officeDocument/2006/relationships/control" Target="activeX/activeX11.xml"/><Relationship Id="rId43" Type="http://schemas.openxmlformats.org/officeDocument/2006/relationships/control" Target="activeX/activeX24.xml"/><Relationship Id="rId64" Type="http://schemas.openxmlformats.org/officeDocument/2006/relationships/image" Target="media/image15.gif"/><Relationship Id="rId118" Type="http://schemas.openxmlformats.org/officeDocument/2006/relationships/hyperlink" Target="https://help.tableau.com/current/pro/desktop/en-us/calculations_aggregation.htm" TargetMode="External"/><Relationship Id="rId139" Type="http://schemas.openxmlformats.org/officeDocument/2006/relationships/control" Target="activeX/activeX76.xml"/><Relationship Id="rId85" Type="http://schemas.openxmlformats.org/officeDocument/2006/relationships/control" Target="activeX/activeX45.xml"/><Relationship Id="rId150" Type="http://schemas.openxmlformats.org/officeDocument/2006/relationships/control" Target="activeX/activeX85.xml"/><Relationship Id="rId171" Type="http://schemas.openxmlformats.org/officeDocument/2006/relationships/control" Target="activeX/activeX98.xml"/><Relationship Id="rId192" Type="http://schemas.openxmlformats.org/officeDocument/2006/relationships/image" Target="media/image40.png"/><Relationship Id="rId206" Type="http://schemas.openxmlformats.org/officeDocument/2006/relationships/control" Target="activeX/activeX121.xml"/><Relationship Id="rId227" Type="http://schemas.openxmlformats.org/officeDocument/2006/relationships/control" Target="activeX/activeX135.xml"/><Relationship Id="rId248" Type="http://schemas.openxmlformats.org/officeDocument/2006/relationships/control" Target="activeX/activeX151.xml"/><Relationship Id="rId269" Type="http://schemas.openxmlformats.org/officeDocument/2006/relationships/control" Target="activeX/activeX164.xml"/><Relationship Id="rId12" Type="http://schemas.openxmlformats.org/officeDocument/2006/relationships/hyperlink" Target="https://help.tableau.com/current/pro/desktop/en-us/datafields_typesandroles.htm" TargetMode="External"/><Relationship Id="rId33" Type="http://schemas.openxmlformats.org/officeDocument/2006/relationships/control" Target="activeX/activeX18.xml"/><Relationship Id="rId108" Type="http://schemas.openxmlformats.org/officeDocument/2006/relationships/control" Target="activeX/activeX58.xml"/><Relationship Id="rId129" Type="http://schemas.openxmlformats.org/officeDocument/2006/relationships/image" Target="media/image33.png"/><Relationship Id="rId54" Type="http://schemas.openxmlformats.org/officeDocument/2006/relationships/hyperlink" Target="https://help.tableau.com/current/pro/desktop/en-us/buildexamples_highlight.htm" TargetMode="External"/><Relationship Id="rId75" Type="http://schemas.openxmlformats.org/officeDocument/2006/relationships/control" Target="activeX/activeX41.xml"/><Relationship Id="rId96" Type="http://schemas.openxmlformats.org/officeDocument/2006/relationships/image" Target="media/image26.png"/><Relationship Id="rId140" Type="http://schemas.openxmlformats.org/officeDocument/2006/relationships/control" Target="activeX/activeX77.xml"/><Relationship Id="rId161" Type="http://schemas.openxmlformats.org/officeDocument/2006/relationships/control" Target="activeX/activeX93.xml"/><Relationship Id="rId182" Type="http://schemas.openxmlformats.org/officeDocument/2006/relationships/control" Target="activeX/activeX106.xml"/><Relationship Id="rId217" Type="http://schemas.openxmlformats.org/officeDocument/2006/relationships/control" Target="activeX/activeX128.xml"/><Relationship Id="rId6" Type="http://schemas.openxmlformats.org/officeDocument/2006/relationships/control" Target="activeX/activeX1.xml"/><Relationship Id="rId238" Type="http://schemas.openxmlformats.org/officeDocument/2006/relationships/control" Target="activeX/activeX144.xml"/><Relationship Id="rId259" Type="http://schemas.openxmlformats.org/officeDocument/2006/relationships/control" Target="activeX/activeX158.xml"/><Relationship Id="rId23" Type="http://schemas.openxmlformats.org/officeDocument/2006/relationships/image" Target="media/image6.png"/><Relationship Id="rId119" Type="http://schemas.openxmlformats.org/officeDocument/2006/relationships/hyperlink" Target="https://help.tableau.com/current/pro/desktop/en-us/datafields_typesandroles.htm" TargetMode="External"/><Relationship Id="rId270" Type="http://schemas.openxmlformats.org/officeDocument/2006/relationships/image" Target="media/image57.png"/><Relationship Id="rId44" Type="http://schemas.openxmlformats.org/officeDocument/2006/relationships/control" Target="activeX/activeX25.xml"/><Relationship Id="rId60" Type="http://schemas.openxmlformats.org/officeDocument/2006/relationships/control" Target="activeX/activeX33.xml"/><Relationship Id="rId65" Type="http://schemas.openxmlformats.org/officeDocument/2006/relationships/hyperlink" Target="https://help.tableau.com/current/pro/desktop/en-us/buildexamples_pie.htm" TargetMode="External"/><Relationship Id="rId81" Type="http://schemas.openxmlformats.org/officeDocument/2006/relationships/image" Target="media/image21.png"/><Relationship Id="rId86" Type="http://schemas.openxmlformats.org/officeDocument/2006/relationships/control" Target="activeX/activeX46.xml"/><Relationship Id="rId130" Type="http://schemas.openxmlformats.org/officeDocument/2006/relationships/hyperlink" Target="https://help.tableau.com/current/pro/desktop/en-us/environment_workspace.htm" TargetMode="External"/><Relationship Id="rId135" Type="http://schemas.openxmlformats.org/officeDocument/2006/relationships/image" Target="media/image34.png"/><Relationship Id="rId151" Type="http://schemas.openxmlformats.org/officeDocument/2006/relationships/hyperlink" Target="https://help.tableau.com/current/pro/desktop/en-us/calculations_aggregation.htm" TargetMode="External"/><Relationship Id="rId156" Type="http://schemas.openxmlformats.org/officeDocument/2006/relationships/image" Target="media/image35.png"/><Relationship Id="rId177" Type="http://schemas.openxmlformats.org/officeDocument/2006/relationships/control" Target="activeX/activeX103.xml"/><Relationship Id="rId198" Type="http://schemas.openxmlformats.org/officeDocument/2006/relationships/image" Target="media/image42.png"/><Relationship Id="rId172" Type="http://schemas.openxmlformats.org/officeDocument/2006/relationships/control" Target="activeX/activeX99.xml"/><Relationship Id="rId193" Type="http://schemas.openxmlformats.org/officeDocument/2006/relationships/control" Target="activeX/activeX114.xml"/><Relationship Id="rId202" Type="http://schemas.openxmlformats.org/officeDocument/2006/relationships/image" Target="media/image44.png"/><Relationship Id="rId207" Type="http://schemas.openxmlformats.org/officeDocument/2006/relationships/control" Target="activeX/activeX122.xml"/><Relationship Id="rId223" Type="http://schemas.openxmlformats.org/officeDocument/2006/relationships/hyperlink" Target="https://help.tableau.com/current/pro/desktop/en-us/qs_bullet_graphs.htm" TargetMode="External"/><Relationship Id="rId228" Type="http://schemas.openxmlformats.org/officeDocument/2006/relationships/hyperlink" Target="https://help.tableau.com/current/pro/desktop/en-us/qs_bullet_graphs.htm" TargetMode="External"/><Relationship Id="rId244" Type="http://schemas.openxmlformats.org/officeDocument/2006/relationships/control" Target="activeX/activeX148.xml"/><Relationship Id="rId249" Type="http://schemas.openxmlformats.org/officeDocument/2006/relationships/control" Target="activeX/activeX152.xml"/><Relationship Id="rId13" Type="http://schemas.openxmlformats.org/officeDocument/2006/relationships/image" Target="media/image4.wmf"/><Relationship Id="rId18" Type="http://schemas.openxmlformats.org/officeDocument/2006/relationships/control" Target="activeX/activeX7.xml"/><Relationship Id="rId39" Type="http://schemas.openxmlformats.org/officeDocument/2006/relationships/image" Target="media/image9.png"/><Relationship Id="rId109" Type="http://schemas.openxmlformats.org/officeDocument/2006/relationships/control" Target="activeX/activeX59.xml"/><Relationship Id="rId260" Type="http://schemas.openxmlformats.org/officeDocument/2006/relationships/control" Target="activeX/activeX159.xml"/><Relationship Id="rId265" Type="http://schemas.openxmlformats.org/officeDocument/2006/relationships/hyperlink" Target="https://help.tableau.com/current/pro/desktop/en-us/buildexamples_histogram.htm" TargetMode="External"/><Relationship Id="rId34" Type="http://schemas.openxmlformats.org/officeDocument/2006/relationships/control" Target="activeX/activeX19.xml"/><Relationship Id="rId50" Type="http://schemas.openxmlformats.org/officeDocument/2006/relationships/control" Target="activeX/activeX28.xml"/><Relationship Id="rId55" Type="http://schemas.openxmlformats.org/officeDocument/2006/relationships/control" Target="activeX/activeX31.xml"/><Relationship Id="rId76" Type="http://schemas.openxmlformats.org/officeDocument/2006/relationships/control" Target="activeX/activeX42.xml"/><Relationship Id="rId97" Type="http://schemas.openxmlformats.org/officeDocument/2006/relationships/image" Target="media/image27.png"/><Relationship Id="rId104" Type="http://schemas.openxmlformats.org/officeDocument/2006/relationships/control" Target="activeX/activeX55.xml"/><Relationship Id="rId120" Type="http://schemas.openxmlformats.org/officeDocument/2006/relationships/hyperlink" Target="https://help.tableau.com/current/pro/desktop/en-us/calculations_aggregation.htm" TargetMode="External"/><Relationship Id="rId125" Type="http://schemas.openxmlformats.org/officeDocument/2006/relationships/control" Target="activeX/activeX68.xml"/><Relationship Id="rId141" Type="http://schemas.openxmlformats.org/officeDocument/2006/relationships/hyperlink" Target="https://help.tableau.com/current/pro/desktop/en-us/environ_filesandfolders.htm" TargetMode="External"/><Relationship Id="rId146" Type="http://schemas.openxmlformats.org/officeDocument/2006/relationships/hyperlink" Target="https://help.tableau.com/current/pro/desktop/en-us/datafields_typesandroles.htm" TargetMode="External"/><Relationship Id="rId167" Type="http://schemas.openxmlformats.org/officeDocument/2006/relationships/control" Target="activeX/activeX97.xml"/><Relationship Id="rId188" Type="http://schemas.openxmlformats.org/officeDocument/2006/relationships/control" Target="activeX/activeX111.xml"/><Relationship Id="rId7" Type="http://schemas.openxmlformats.org/officeDocument/2006/relationships/image" Target="media/image2.wmf"/><Relationship Id="rId71" Type="http://schemas.openxmlformats.org/officeDocument/2006/relationships/hyperlink" Target="https://help.tableau.com/current/pro/desktop/en-us/multiple_measures.htm" TargetMode="External"/><Relationship Id="rId92" Type="http://schemas.openxmlformats.org/officeDocument/2006/relationships/control" Target="activeX/activeX51.xml"/><Relationship Id="rId162" Type="http://schemas.openxmlformats.org/officeDocument/2006/relationships/image" Target="media/image36.png"/><Relationship Id="rId183" Type="http://schemas.openxmlformats.org/officeDocument/2006/relationships/control" Target="activeX/activeX107.xml"/><Relationship Id="rId213" Type="http://schemas.openxmlformats.org/officeDocument/2006/relationships/control" Target="activeX/activeX125.xml"/><Relationship Id="rId218" Type="http://schemas.openxmlformats.org/officeDocument/2006/relationships/control" Target="activeX/activeX129.xml"/><Relationship Id="rId234" Type="http://schemas.openxmlformats.org/officeDocument/2006/relationships/control" Target="activeX/activeX140.xml"/><Relationship Id="rId239"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7.png"/><Relationship Id="rId250" Type="http://schemas.openxmlformats.org/officeDocument/2006/relationships/image" Target="media/image52.png"/><Relationship Id="rId255" Type="http://schemas.openxmlformats.org/officeDocument/2006/relationships/control" Target="activeX/activeX155.xml"/><Relationship Id="rId271" Type="http://schemas.openxmlformats.org/officeDocument/2006/relationships/image" Target="media/image58.png"/><Relationship Id="rId24" Type="http://schemas.openxmlformats.org/officeDocument/2006/relationships/hyperlink" Target="https://help.tableau.com/current/pro/desktop/en-us/dashboards_best_practices.htm" TargetMode="External"/><Relationship Id="rId40" Type="http://schemas.openxmlformats.org/officeDocument/2006/relationships/hyperlink" Target="https://help.tableau.com/current/pro/desktop/en-us/calculations_tablecalculations_definebasic_runningtotal.htm" TargetMode="External"/><Relationship Id="rId45" Type="http://schemas.openxmlformats.org/officeDocument/2006/relationships/control" Target="activeX/activeX26.xml"/><Relationship Id="rId66" Type="http://schemas.openxmlformats.org/officeDocument/2006/relationships/control" Target="activeX/activeX37.xml"/><Relationship Id="rId87" Type="http://schemas.openxmlformats.org/officeDocument/2006/relationships/control" Target="activeX/activeX47.xml"/><Relationship Id="rId110" Type="http://schemas.openxmlformats.org/officeDocument/2006/relationships/control" Target="activeX/activeX60.xml"/><Relationship Id="rId115" Type="http://schemas.openxmlformats.org/officeDocument/2006/relationships/control" Target="activeX/activeX64.xml"/><Relationship Id="rId131" Type="http://schemas.openxmlformats.org/officeDocument/2006/relationships/control" Target="activeX/activeX70.xml"/><Relationship Id="rId136" Type="http://schemas.openxmlformats.org/officeDocument/2006/relationships/hyperlink" Target="https://help.tableau.com/current/server/en-us/server_hardware_min.htm" TargetMode="External"/><Relationship Id="rId157" Type="http://schemas.openxmlformats.org/officeDocument/2006/relationships/control" Target="activeX/activeX90.xml"/><Relationship Id="rId178" Type="http://schemas.openxmlformats.org/officeDocument/2006/relationships/image" Target="media/image39.gif"/><Relationship Id="rId61" Type="http://schemas.openxmlformats.org/officeDocument/2006/relationships/control" Target="activeX/activeX34.xml"/><Relationship Id="rId82" Type="http://schemas.openxmlformats.org/officeDocument/2006/relationships/image" Target="media/image22.png"/><Relationship Id="rId152" Type="http://schemas.openxmlformats.org/officeDocument/2006/relationships/control" Target="activeX/activeX86.xml"/><Relationship Id="rId173" Type="http://schemas.openxmlformats.org/officeDocument/2006/relationships/control" Target="activeX/activeX100.xml"/><Relationship Id="rId194" Type="http://schemas.openxmlformats.org/officeDocument/2006/relationships/control" Target="activeX/activeX115.xml"/><Relationship Id="rId199" Type="http://schemas.openxmlformats.org/officeDocument/2006/relationships/control" Target="activeX/activeX118.xml"/><Relationship Id="rId203" Type="http://schemas.openxmlformats.org/officeDocument/2006/relationships/image" Target="media/image45.png"/><Relationship Id="rId208" Type="http://schemas.openxmlformats.org/officeDocument/2006/relationships/control" Target="activeX/activeX123.xml"/><Relationship Id="rId229" Type="http://schemas.openxmlformats.org/officeDocument/2006/relationships/control" Target="activeX/activeX136.xml"/><Relationship Id="rId19" Type="http://schemas.openxmlformats.org/officeDocument/2006/relationships/control" Target="activeX/activeX8.xml"/><Relationship Id="rId224" Type="http://schemas.openxmlformats.org/officeDocument/2006/relationships/control" Target="activeX/activeX132.xml"/><Relationship Id="rId240" Type="http://schemas.openxmlformats.org/officeDocument/2006/relationships/hyperlink" Target="https://help.tableau.com/current/pro/desktop/en-us/export_connection.htm" TargetMode="External"/><Relationship Id="rId245" Type="http://schemas.openxmlformats.org/officeDocument/2006/relationships/hyperlink" Target="https://www.tableau.com/about/blog/2018/6/data-prep-101-what-aggregate-function-and-how-do-you-combine-aggregated-data-89244" TargetMode="External"/><Relationship Id="rId261" Type="http://schemas.openxmlformats.org/officeDocument/2006/relationships/control" Target="activeX/activeX160.xml"/><Relationship Id="rId266" Type="http://schemas.openxmlformats.org/officeDocument/2006/relationships/control" Target="activeX/activeX161.xml"/><Relationship Id="rId14" Type="http://schemas.openxmlformats.org/officeDocument/2006/relationships/control" Target="activeX/activeX5.xml"/><Relationship Id="rId30" Type="http://schemas.openxmlformats.org/officeDocument/2006/relationships/hyperlink" Target="https://help.tableau.com/current/server/en-us/datasource_datamodel.htm" TargetMode="External"/><Relationship Id="rId35" Type="http://schemas.openxmlformats.org/officeDocument/2006/relationships/hyperlink" Target="https://help.tableau.com/current/pro/desktop/en-us/filtering_context.htm" TargetMode="External"/><Relationship Id="rId56" Type="http://schemas.openxmlformats.org/officeDocument/2006/relationships/control" Target="activeX/activeX32.xml"/><Relationship Id="rId77" Type="http://schemas.openxmlformats.org/officeDocument/2006/relationships/image" Target="media/image19.png"/><Relationship Id="rId100" Type="http://schemas.openxmlformats.org/officeDocument/2006/relationships/hyperlink" Target="https://help.tableau.com/current/pro/desktop/en-us/order_of_operations.htm" TargetMode="External"/><Relationship Id="rId105" Type="http://schemas.openxmlformats.org/officeDocument/2006/relationships/control" Target="activeX/activeX56.xml"/><Relationship Id="rId126" Type="http://schemas.openxmlformats.org/officeDocument/2006/relationships/control" Target="activeX/activeX69.xml"/><Relationship Id="rId147" Type="http://schemas.openxmlformats.org/officeDocument/2006/relationships/control" Target="activeX/activeX82.xml"/><Relationship Id="rId168" Type="http://schemas.openxmlformats.org/officeDocument/2006/relationships/image" Target="media/image37.gif"/><Relationship Id="rId8" Type="http://schemas.openxmlformats.org/officeDocument/2006/relationships/control" Target="activeX/activeX2.xml"/><Relationship Id="rId51" Type="http://schemas.openxmlformats.org/officeDocument/2006/relationships/control" Target="activeX/activeX29.xml"/><Relationship Id="rId72" Type="http://schemas.openxmlformats.org/officeDocument/2006/relationships/image" Target="media/image18.png"/><Relationship Id="rId93" Type="http://schemas.openxmlformats.org/officeDocument/2006/relationships/control" Target="activeX/activeX52.xml"/><Relationship Id="rId98" Type="http://schemas.openxmlformats.org/officeDocument/2006/relationships/image" Target="media/image28.png"/><Relationship Id="rId121" Type="http://schemas.openxmlformats.org/officeDocument/2006/relationships/hyperlink" Target="https://help.tableau.com/current/pro/desktop/en-us/calculations_aggregation.htm" TargetMode="External"/><Relationship Id="rId142" Type="http://schemas.openxmlformats.org/officeDocument/2006/relationships/control" Target="activeX/activeX78.xml"/><Relationship Id="rId163" Type="http://schemas.openxmlformats.org/officeDocument/2006/relationships/hyperlink" Target="https://help.tableau.com/current/pro/desktop/en-gb/actions_highlight.htm" TargetMode="External"/><Relationship Id="rId184" Type="http://schemas.openxmlformats.org/officeDocument/2006/relationships/hyperlink" Target="https://www.tableau.com/learn/webinars/introduction-tableau-server" TargetMode="External"/><Relationship Id="rId189" Type="http://schemas.openxmlformats.org/officeDocument/2006/relationships/hyperlink" Target="https://help.tableau.com/current/guides/everybody-install/en-us/everybody_admin_data.htm" TargetMode="External"/><Relationship Id="rId219" Type="http://schemas.openxmlformats.org/officeDocument/2006/relationships/control" Target="activeX/activeX130.xml"/><Relationship Id="rId3" Type="http://schemas.openxmlformats.org/officeDocument/2006/relationships/settings" Target="settings.xml"/><Relationship Id="rId214" Type="http://schemas.openxmlformats.org/officeDocument/2006/relationships/control" Target="activeX/activeX126.xml"/><Relationship Id="rId230" Type="http://schemas.openxmlformats.org/officeDocument/2006/relationships/control" Target="activeX/activeX137.xml"/><Relationship Id="rId235" Type="http://schemas.openxmlformats.org/officeDocument/2006/relationships/control" Target="activeX/activeX141.xml"/><Relationship Id="rId251" Type="http://schemas.openxmlformats.org/officeDocument/2006/relationships/image" Target="media/image53.png"/><Relationship Id="rId256" Type="http://schemas.openxmlformats.org/officeDocument/2006/relationships/control" Target="activeX/activeX156.xml"/><Relationship Id="rId25" Type="http://schemas.openxmlformats.org/officeDocument/2006/relationships/control" Target="activeX/activeX12.xml"/><Relationship Id="rId46" Type="http://schemas.openxmlformats.org/officeDocument/2006/relationships/image" Target="media/image10.png"/><Relationship Id="rId67" Type="http://schemas.openxmlformats.org/officeDocument/2006/relationships/control" Target="activeX/activeX38.xml"/><Relationship Id="rId116" Type="http://schemas.openxmlformats.org/officeDocument/2006/relationships/control" Target="activeX/activeX65.xml"/><Relationship Id="rId137" Type="http://schemas.openxmlformats.org/officeDocument/2006/relationships/control" Target="activeX/activeX74.xml"/><Relationship Id="rId158" Type="http://schemas.openxmlformats.org/officeDocument/2006/relationships/control" Target="activeX/activeX91.xml"/><Relationship Id="rId272" Type="http://schemas.openxmlformats.org/officeDocument/2006/relationships/hyperlink" Target="https://help.tableau.com/current/pro/desktop/en-us/joining_tables.htm" TargetMode="External"/><Relationship Id="rId20" Type="http://schemas.openxmlformats.org/officeDocument/2006/relationships/control" Target="activeX/activeX9.xml"/><Relationship Id="rId41" Type="http://schemas.openxmlformats.org/officeDocument/2006/relationships/control" Target="activeX/activeX22.xml"/><Relationship Id="rId62" Type="http://schemas.openxmlformats.org/officeDocument/2006/relationships/control" Target="activeX/activeX35.xml"/><Relationship Id="rId83" Type="http://schemas.openxmlformats.org/officeDocument/2006/relationships/image" Target="media/image23.png"/><Relationship Id="rId88" Type="http://schemas.openxmlformats.org/officeDocument/2006/relationships/control" Target="activeX/activeX48.xml"/><Relationship Id="rId111" Type="http://schemas.openxmlformats.org/officeDocument/2006/relationships/hyperlink" Target="https://www.mytectra.com/interview-question/tableau-interview-question-and-answers" TargetMode="External"/><Relationship Id="rId132" Type="http://schemas.openxmlformats.org/officeDocument/2006/relationships/control" Target="activeX/activeX71.xml"/><Relationship Id="rId153" Type="http://schemas.openxmlformats.org/officeDocument/2006/relationships/control" Target="activeX/activeX87.xml"/><Relationship Id="rId174" Type="http://schemas.openxmlformats.org/officeDocument/2006/relationships/control" Target="activeX/activeX101.xml"/><Relationship Id="rId179" Type="http://schemas.openxmlformats.org/officeDocument/2006/relationships/hyperlink" Target="https://www.w3schools.com/sql/sql_join_inner.asp" TargetMode="External"/><Relationship Id="rId195" Type="http://schemas.openxmlformats.org/officeDocument/2006/relationships/control" Target="activeX/activeX116.xml"/><Relationship Id="rId209" Type="http://schemas.openxmlformats.org/officeDocument/2006/relationships/image" Target="media/image46.png"/><Relationship Id="rId190" Type="http://schemas.openxmlformats.org/officeDocument/2006/relationships/control" Target="activeX/activeX112.xml"/><Relationship Id="rId204" Type="http://schemas.openxmlformats.org/officeDocument/2006/relationships/hyperlink" Target="https://help.tableau.com/current/pro/desktop/en-us/calculations_bins.htm" TargetMode="External"/><Relationship Id="rId220" Type="http://schemas.openxmlformats.org/officeDocument/2006/relationships/control" Target="activeX/activeX131.xml"/><Relationship Id="rId225" Type="http://schemas.openxmlformats.org/officeDocument/2006/relationships/control" Target="activeX/activeX133.xml"/><Relationship Id="rId241" Type="http://schemas.openxmlformats.org/officeDocument/2006/relationships/control" Target="activeX/activeX145.xml"/><Relationship Id="rId246" Type="http://schemas.openxmlformats.org/officeDocument/2006/relationships/control" Target="activeX/activeX149.xml"/><Relationship Id="rId267" Type="http://schemas.openxmlformats.org/officeDocument/2006/relationships/control" Target="activeX/activeX162.xml"/><Relationship Id="rId15" Type="http://schemas.openxmlformats.org/officeDocument/2006/relationships/image" Target="media/image5.wmf"/><Relationship Id="rId36" Type="http://schemas.openxmlformats.org/officeDocument/2006/relationships/control" Target="activeX/activeX20.xml"/><Relationship Id="rId57" Type="http://schemas.openxmlformats.org/officeDocument/2006/relationships/image" Target="media/image13.png"/><Relationship Id="rId106" Type="http://schemas.openxmlformats.org/officeDocument/2006/relationships/image" Target="media/image30.png"/><Relationship Id="rId127" Type="http://schemas.openxmlformats.org/officeDocument/2006/relationships/hyperlink" Target="https://help.tableau.com/current/pro/desktop/en-us/dashboards_create.htm" TargetMode="External"/><Relationship Id="rId262" Type="http://schemas.openxmlformats.org/officeDocument/2006/relationships/image" Target="media/image54.png"/><Relationship Id="rId10" Type="http://schemas.openxmlformats.org/officeDocument/2006/relationships/control" Target="activeX/activeX4.xml"/><Relationship Id="rId31" Type="http://schemas.openxmlformats.org/officeDocument/2006/relationships/control" Target="activeX/activeX16.xml"/><Relationship Id="rId52" Type="http://schemas.openxmlformats.org/officeDocument/2006/relationships/control" Target="activeX/activeX30.xml"/><Relationship Id="rId73" Type="http://schemas.openxmlformats.org/officeDocument/2006/relationships/control" Target="activeX/activeX39.xml"/><Relationship Id="rId78" Type="http://schemas.openxmlformats.org/officeDocument/2006/relationships/image" Target="media/image20.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hyperlink" Target="https://help.tableau.com/current/pro/desktop/en-us/filtering_context.htm" TargetMode="External"/><Relationship Id="rId122" Type="http://schemas.openxmlformats.org/officeDocument/2006/relationships/image" Target="media/image32.png"/><Relationship Id="rId143" Type="http://schemas.openxmlformats.org/officeDocument/2006/relationships/control" Target="activeX/activeX79.xml"/><Relationship Id="rId148" Type="http://schemas.openxmlformats.org/officeDocument/2006/relationships/control" Target="activeX/activeX83.xml"/><Relationship Id="rId164" Type="http://schemas.openxmlformats.org/officeDocument/2006/relationships/control" Target="activeX/activeX94.xml"/><Relationship Id="rId169" Type="http://schemas.openxmlformats.org/officeDocument/2006/relationships/image" Target="media/image38.png"/><Relationship Id="rId185" Type="http://schemas.openxmlformats.org/officeDocument/2006/relationships/control" Target="activeX/activeX108.xml"/><Relationship Id="rId4" Type="http://schemas.openxmlformats.org/officeDocument/2006/relationships/webSettings" Target="webSettings.xml"/><Relationship Id="rId9" Type="http://schemas.openxmlformats.org/officeDocument/2006/relationships/control" Target="activeX/activeX3.xml"/><Relationship Id="rId180" Type="http://schemas.openxmlformats.org/officeDocument/2006/relationships/control" Target="activeX/activeX104.xml"/><Relationship Id="rId210" Type="http://schemas.openxmlformats.org/officeDocument/2006/relationships/image" Target="media/image47.png"/><Relationship Id="rId215" Type="http://schemas.openxmlformats.org/officeDocument/2006/relationships/control" Target="activeX/activeX127.xml"/><Relationship Id="rId236" Type="http://schemas.openxmlformats.org/officeDocument/2006/relationships/control" Target="activeX/activeX142.xml"/><Relationship Id="rId257" Type="http://schemas.openxmlformats.org/officeDocument/2006/relationships/hyperlink" Target="https://help.tableau.com/current/pro/desktop/en-us/extracting_data.htm" TargetMode="External"/><Relationship Id="rId26" Type="http://schemas.openxmlformats.org/officeDocument/2006/relationships/control" Target="activeX/activeX13.xml"/><Relationship Id="rId231" Type="http://schemas.openxmlformats.org/officeDocument/2006/relationships/control" Target="activeX/activeX138.xml"/><Relationship Id="rId252" Type="http://schemas.openxmlformats.org/officeDocument/2006/relationships/hyperlink" Target="https://help.tableau.com/current/pro/desktop/en-us/buildexamples_line.htm" TargetMode="External"/><Relationship Id="rId273" Type="http://schemas.openxmlformats.org/officeDocument/2006/relationships/fontTable" Target="fontTable.xml"/><Relationship Id="rId47" Type="http://schemas.openxmlformats.org/officeDocument/2006/relationships/image" Target="media/image11.png"/><Relationship Id="rId68" Type="http://schemas.openxmlformats.org/officeDocument/2006/relationships/image" Target="media/image16.gif"/><Relationship Id="rId89" Type="http://schemas.openxmlformats.org/officeDocument/2006/relationships/hyperlink" Target="https://help.tableau.com/current/pro/desktop/en-us/datafields_understanddatawindow.htm" TargetMode="External"/><Relationship Id="rId112" Type="http://schemas.openxmlformats.org/officeDocument/2006/relationships/control" Target="activeX/activeX61.xml"/><Relationship Id="rId133" Type="http://schemas.openxmlformats.org/officeDocument/2006/relationships/control" Target="activeX/activeX72.xml"/><Relationship Id="rId154" Type="http://schemas.openxmlformats.org/officeDocument/2006/relationships/control" Target="activeX/activeX88.xml"/><Relationship Id="rId175" Type="http://schemas.openxmlformats.org/officeDocument/2006/relationships/hyperlink" Target="https://help.tableau.com/current/pro/desktop/en-us/environ_filesandfolders.htm" TargetMode="External"/><Relationship Id="rId196" Type="http://schemas.openxmlformats.org/officeDocument/2006/relationships/control" Target="activeX/activeX117.xml"/><Relationship Id="rId200" Type="http://schemas.openxmlformats.org/officeDocument/2006/relationships/control" Target="activeX/activeX119.xml"/><Relationship Id="rId16" Type="http://schemas.openxmlformats.org/officeDocument/2006/relationships/control" Target="activeX/activeX6.xml"/><Relationship Id="rId221" Type="http://schemas.openxmlformats.org/officeDocument/2006/relationships/image" Target="media/image49.png"/><Relationship Id="rId242" Type="http://schemas.openxmlformats.org/officeDocument/2006/relationships/control" Target="activeX/activeX146.xml"/><Relationship Id="rId263" Type="http://schemas.openxmlformats.org/officeDocument/2006/relationships/image" Target="media/image55.png"/><Relationship Id="rId37" Type="http://schemas.openxmlformats.org/officeDocument/2006/relationships/control" Target="activeX/activeX21.xml"/><Relationship Id="rId58" Type="http://schemas.openxmlformats.org/officeDocument/2006/relationships/image" Target="media/image14.png"/><Relationship Id="rId79" Type="http://schemas.openxmlformats.org/officeDocument/2006/relationships/control" Target="activeX/activeX43.xml"/><Relationship Id="rId102" Type="http://schemas.openxmlformats.org/officeDocument/2006/relationships/control" Target="activeX/activeX53.xml"/><Relationship Id="rId123" Type="http://schemas.openxmlformats.org/officeDocument/2006/relationships/control" Target="activeX/activeX66.xml"/><Relationship Id="rId144" Type="http://schemas.openxmlformats.org/officeDocument/2006/relationships/control" Target="activeX/activeX80.xml"/><Relationship Id="rId90" Type="http://schemas.openxmlformats.org/officeDocument/2006/relationships/control" Target="activeX/activeX49.xml"/><Relationship Id="rId165" Type="http://schemas.openxmlformats.org/officeDocument/2006/relationships/control" Target="activeX/activeX95.xml"/><Relationship Id="rId186" Type="http://schemas.openxmlformats.org/officeDocument/2006/relationships/control" Target="activeX/activeX109.xml"/><Relationship Id="rId211" Type="http://schemas.openxmlformats.org/officeDocument/2006/relationships/hyperlink" Target="https://help.tableau.com/current/pro/desktop/en-us/viewparts_marks_markproperties_color.htm" TargetMode="External"/><Relationship Id="rId232" Type="http://schemas.openxmlformats.org/officeDocument/2006/relationships/control" Target="activeX/activeX139.xml"/><Relationship Id="rId253" Type="http://schemas.openxmlformats.org/officeDocument/2006/relationships/control" Target="activeX/activeX153.xml"/><Relationship Id="rId274" Type="http://schemas.openxmlformats.org/officeDocument/2006/relationships/theme" Target="theme/theme1.xml"/><Relationship Id="rId27" Type="http://schemas.openxmlformats.org/officeDocument/2006/relationships/control" Target="activeX/activeX14.xml"/><Relationship Id="rId48" Type="http://schemas.openxmlformats.org/officeDocument/2006/relationships/hyperlink" Target="https://help.tableau.com/current/pro/desktop/en-us/dashboards_create.htm" TargetMode="External"/><Relationship Id="rId69" Type="http://schemas.openxmlformats.org/officeDocument/2006/relationships/image" Target="media/image17.png"/><Relationship Id="rId113" Type="http://schemas.openxmlformats.org/officeDocument/2006/relationships/control" Target="activeX/activeX62.xml"/><Relationship Id="rId134" Type="http://schemas.openxmlformats.org/officeDocument/2006/relationships/control" Target="activeX/activeX73.xml"/><Relationship Id="rId80" Type="http://schemas.openxmlformats.org/officeDocument/2006/relationships/control" Target="activeX/activeX44.xml"/><Relationship Id="rId155" Type="http://schemas.openxmlformats.org/officeDocument/2006/relationships/control" Target="activeX/activeX89.xml"/><Relationship Id="rId176" Type="http://schemas.openxmlformats.org/officeDocument/2006/relationships/control" Target="activeX/activeX102.xml"/><Relationship Id="rId197" Type="http://schemas.openxmlformats.org/officeDocument/2006/relationships/image" Target="media/image41.png"/><Relationship Id="rId201" Type="http://schemas.openxmlformats.org/officeDocument/2006/relationships/image" Target="media/image43.png"/><Relationship Id="rId222" Type="http://schemas.openxmlformats.org/officeDocument/2006/relationships/image" Target="media/image50.gif"/><Relationship Id="rId243" Type="http://schemas.openxmlformats.org/officeDocument/2006/relationships/control" Target="activeX/activeX147.xml"/><Relationship Id="rId264" Type="http://schemas.openxmlformats.org/officeDocument/2006/relationships/image" Target="media/image56.gif"/><Relationship Id="rId17" Type="http://schemas.openxmlformats.org/officeDocument/2006/relationships/hyperlink" Target="https://www.tableau.com/about/blog/2016/8/take-note-these-10-handy-tableau-shortcuts-57561" TargetMode="External"/><Relationship Id="rId38" Type="http://schemas.openxmlformats.org/officeDocument/2006/relationships/image" Target="media/image8.png"/><Relationship Id="rId59" Type="http://schemas.openxmlformats.org/officeDocument/2006/relationships/hyperlink" Target="https://help.tableau.com/current/pro/desktop/en-us/story_create.htm" TargetMode="External"/><Relationship Id="rId103" Type="http://schemas.openxmlformats.org/officeDocument/2006/relationships/control" Target="activeX/activeX54.xml"/><Relationship Id="rId124" Type="http://schemas.openxmlformats.org/officeDocument/2006/relationships/control" Target="activeX/activeX67.xml"/><Relationship Id="rId70" Type="http://schemas.openxmlformats.org/officeDocument/2006/relationships/hyperlink" Target="https://help.tableau.com/current/pro/desktop/en-us/multiple_measures.htm" TargetMode="External"/><Relationship Id="rId91" Type="http://schemas.openxmlformats.org/officeDocument/2006/relationships/control" Target="activeX/activeX50.xml"/><Relationship Id="rId145" Type="http://schemas.openxmlformats.org/officeDocument/2006/relationships/control" Target="activeX/activeX81.xml"/><Relationship Id="rId166" Type="http://schemas.openxmlformats.org/officeDocument/2006/relationships/control" Target="activeX/activeX96.xml"/><Relationship Id="rId187" Type="http://schemas.openxmlformats.org/officeDocument/2006/relationships/control" Target="activeX/activeX110.xml"/><Relationship Id="rId1" Type="http://schemas.openxmlformats.org/officeDocument/2006/relationships/numbering" Target="numbering.xml"/><Relationship Id="rId212" Type="http://schemas.openxmlformats.org/officeDocument/2006/relationships/control" Target="activeX/activeX124.xml"/><Relationship Id="rId233" Type="http://schemas.openxmlformats.org/officeDocument/2006/relationships/hyperlink" Target="https://help.tableau.com/current/pro/desktop/en-us/extracting_data.htm" TargetMode="External"/><Relationship Id="rId254" Type="http://schemas.openxmlformats.org/officeDocument/2006/relationships/control" Target="activeX/activeX154.xml"/><Relationship Id="rId28" Type="http://schemas.openxmlformats.org/officeDocument/2006/relationships/control" Target="activeX/activeX15.xml"/><Relationship Id="rId49" Type="http://schemas.openxmlformats.org/officeDocument/2006/relationships/control" Target="activeX/activeX27.xml"/><Relationship Id="rId114" Type="http://schemas.openxmlformats.org/officeDocument/2006/relationships/control" Target="activeX/activeX63.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6403</Words>
  <Characters>36501</Characters>
  <Application>Microsoft Office Word</Application>
  <DocSecurity>0</DocSecurity>
  <Lines>304</Lines>
  <Paragraphs>85</Paragraphs>
  <ScaleCrop>false</ScaleCrop>
  <Company/>
  <LinksUpToDate>false</LinksUpToDate>
  <CharactersWithSpaces>42819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NarasimhaVishnuVamsi Koratamaddi</dc:creator>
  <cp:keywords/>
  <dc:description/>
  <cp:lastModifiedBy>NarasimhaVishnuVamsi Koratamaddi</cp:lastModifiedBy>
  <cp:revision>1</cp:revision>
  <cp:lastPrinted>2023-01-17T05:26:00Z</cp:lastPrinted>
  <dcterms:created xsi:type="dcterms:W3CDTF">2023-01-17T05:25:00Z</dcterms:created>
  <dcterms:modified xsi:type="dcterms:W3CDTF">2023-01-17T05:27:00Z</dcterms:modified>
</cp:coreProperties>
</file>